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2401" w14:textId="5132C315" w:rsidR="001B4C25" w:rsidRDefault="00BE7B6F">
      <w:r>
        <w:rPr>
          <w:noProof/>
        </w:rPr>
        <w:drawing>
          <wp:anchor distT="0" distB="0" distL="114300" distR="114300" simplePos="0" relativeHeight="251659264" behindDoc="1" locked="0" layoutInCell="1" allowOverlap="1" wp14:anchorId="3851EB35" wp14:editId="243CBD60">
            <wp:simplePos x="0" y="0"/>
            <wp:positionH relativeFrom="margin">
              <wp:posOffset>3800475</wp:posOffset>
            </wp:positionH>
            <wp:positionV relativeFrom="paragraph">
              <wp:posOffset>9525</wp:posOffset>
            </wp:positionV>
            <wp:extent cx="1504950" cy="1504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4CF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3ACD62" wp14:editId="1FC320F6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3790950" cy="1076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BECC0" w14:textId="4D429724" w:rsidR="004A1D30" w:rsidRPr="001D357A" w:rsidRDefault="004A1D30" w:rsidP="004A1D30">
                            <w:pPr>
                              <w:rPr>
                                <w:rFonts w:ascii="Calibri" w:hAnsi="Calibri"/>
                              </w:rPr>
                            </w:pPr>
                            <w:r w:rsidRPr="007C3568">
                              <w:rPr>
                                <w:rFonts w:ascii="Calibri" w:hAnsi="Calibri"/>
                                <w:b/>
                              </w:rPr>
                              <w:t>Teacher</w:t>
                            </w:r>
                            <w:r w:rsidRPr="007C3568">
                              <w:rPr>
                                <w:rFonts w:ascii="Calibri" w:hAnsi="Calibri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/>
                              </w:rPr>
                              <w:t>Ana Musemeche</w:t>
                            </w:r>
                            <w:r>
                              <w:rPr>
                                <w:rFonts w:ascii="Calibri" w:hAnsi="Calibri"/>
                              </w:rPr>
                              <w:br/>
                            </w:r>
                            <w:r w:rsidRPr="007C3568">
                              <w:rPr>
                                <w:rFonts w:ascii="Calibri" w:hAnsi="Calibri"/>
                                <w:b/>
                              </w:rPr>
                              <w:t>Email:</w:t>
                            </w:r>
                            <w:r w:rsidRPr="007C3568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ana.musemeche@fortbendisd.</w:t>
                            </w:r>
                            <w:r w:rsidR="006F744B">
                              <w:rPr>
                                <w:rFonts w:ascii="Calibri" w:hAnsi="Calibri"/>
                              </w:rPr>
                              <w:t>gov</w:t>
                            </w:r>
                            <w:r w:rsidRPr="007C3568">
                              <w:rPr>
                                <w:rFonts w:ascii="Calibri" w:hAnsi="Calibri"/>
                              </w:rPr>
                              <w:br/>
                            </w:r>
                            <w:r w:rsidRPr="007C3568">
                              <w:rPr>
                                <w:rFonts w:ascii="Calibri" w:hAnsi="Calibri"/>
                                <w:b/>
                              </w:rPr>
                              <w:t>Conference Period</w:t>
                            </w:r>
                            <w:r w:rsidRPr="007C3568">
                              <w:rPr>
                                <w:rFonts w:ascii="Calibri" w:hAnsi="Calibri"/>
                              </w:rPr>
                              <w:t xml:space="preserve">: </w:t>
                            </w:r>
                            <w:r w:rsidR="006F744B">
                              <w:rPr>
                                <w:rFonts w:ascii="Calibri" w:hAnsi="Calibri"/>
                              </w:rPr>
                              <w:t>4</w:t>
                            </w:r>
                            <w:r w:rsidRPr="00DD3EA7">
                              <w:rPr>
                                <w:rFonts w:ascii="Calibri" w:hAnsi="Calibri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Period </w:t>
                            </w:r>
                            <w:r>
                              <w:rPr>
                                <w:rFonts w:ascii="Calibri" w:hAnsi="Calibri"/>
                              </w:rPr>
                              <w:br/>
                            </w:r>
                            <w:r w:rsidRPr="007C3568">
                              <w:rPr>
                                <w:rFonts w:ascii="Calibri" w:hAnsi="Calibri"/>
                                <w:b/>
                              </w:rPr>
                              <w:t>Course:</w:t>
                            </w:r>
                            <w:r w:rsidRPr="007C3568">
                              <w:rPr>
                                <w:rFonts w:ascii="Calibri" w:hAnsi="Calibri"/>
                              </w:rPr>
                              <w:t xml:space="preserve"> Spanish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</w:rPr>
                              <w:br/>
                            </w:r>
                            <w:r w:rsidRPr="007C3568">
                              <w:rPr>
                                <w:rFonts w:ascii="Calibri" w:hAnsi="Calibri"/>
                                <w:b/>
                              </w:rPr>
                              <w:t xml:space="preserve">Tutorial times and days: </w:t>
                            </w:r>
                            <w:r w:rsidR="003B6C5E">
                              <w:rPr>
                                <w:rFonts w:ascii="Calibri" w:hAnsi="Calibri"/>
                              </w:rPr>
                              <w:t>Tuesdays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98194E">
                              <w:rPr>
                                <w:rFonts w:ascii="Calibri" w:hAnsi="Calibri"/>
                              </w:rPr>
                              <w:t xml:space="preserve">&amp; </w:t>
                            </w:r>
                            <w:r w:rsidR="003B6C5E">
                              <w:rPr>
                                <w:rFonts w:ascii="Calibri" w:hAnsi="Calibri"/>
                              </w:rPr>
                              <w:t>Thursdays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2:50 – 3:20pm.</w:t>
                            </w:r>
                          </w:p>
                          <w:p w14:paraId="317F583F" w14:textId="26DBE641" w:rsidR="004A1D30" w:rsidRDefault="004A1D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ACD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75pt;width:298.5pt;height:8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">
                <v:textbox>
                  <w:txbxContent>
                    <w:p w14:paraId="6BEBECC0" w14:textId="4D429724" w:rsidR="004A1D30" w:rsidRPr="001D357A" w:rsidRDefault="004A1D30" w:rsidP="004A1D30">
                      <w:pPr>
                        <w:rPr>
                          <w:rFonts w:ascii="Calibri" w:hAnsi="Calibri"/>
                        </w:rPr>
                      </w:pPr>
                      <w:r w:rsidRPr="007C3568">
                        <w:rPr>
                          <w:rFonts w:ascii="Calibri" w:hAnsi="Calibri"/>
                          <w:b/>
                        </w:rPr>
                        <w:t>Teacher</w:t>
                      </w:r>
                      <w:r w:rsidRPr="007C3568">
                        <w:rPr>
                          <w:rFonts w:ascii="Calibri" w:hAnsi="Calibri"/>
                        </w:rPr>
                        <w:t xml:space="preserve">: </w:t>
                      </w:r>
                      <w:r>
                        <w:rPr>
                          <w:rFonts w:ascii="Calibri" w:hAnsi="Calibri"/>
                        </w:rPr>
                        <w:t>Ana Musemeche</w:t>
                      </w:r>
                      <w:r>
                        <w:rPr>
                          <w:rFonts w:ascii="Calibri" w:hAnsi="Calibri"/>
                        </w:rPr>
                        <w:br/>
                      </w:r>
                      <w:r w:rsidRPr="007C3568">
                        <w:rPr>
                          <w:rFonts w:ascii="Calibri" w:hAnsi="Calibri"/>
                          <w:b/>
                        </w:rPr>
                        <w:t>Email:</w:t>
                      </w:r>
                      <w:r w:rsidRPr="007C3568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ana.musemeche@fortbendisd.</w:t>
                      </w:r>
                      <w:r w:rsidR="006F744B">
                        <w:rPr>
                          <w:rFonts w:ascii="Calibri" w:hAnsi="Calibri"/>
                        </w:rPr>
                        <w:t>gov</w:t>
                      </w:r>
                      <w:r w:rsidRPr="007C3568">
                        <w:rPr>
                          <w:rFonts w:ascii="Calibri" w:hAnsi="Calibri"/>
                        </w:rPr>
                        <w:br/>
                      </w:r>
                      <w:r w:rsidRPr="007C3568">
                        <w:rPr>
                          <w:rFonts w:ascii="Calibri" w:hAnsi="Calibri"/>
                          <w:b/>
                        </w:rPr>
                        <w:t>Conference Period</w:t>
                      </w:r>
                      <w:r w:rsidRPr="007C3568">
                        <w:rPr>
                          <w:rFonts w:ascii="Calibri" w:hAnsi="Calibri"/>
                        </w:rPr>
                        <w:t xml:space="preserve">: </w:t>
                      </w:r>
                      <w:r w:rsidR="006F744B">
                        <w:rPr>
                          <w:rFonts w:ascii="Calibri" w:hAnsi="Calibri"/>
                        </w:rPr>
                        <w:t>4</w:t>
                      </w:r>
                      <w:r w:rsidRPr="00DD3EA7">
                        <w:rPr>
                          <w:rFonts w:ascii="Calibri" w:hAnsi="Calibri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/>
                        </w:rPr>
                        <w:t xml:space="preserve"> Period </w:t>
                      </w:r>
                      <w:r>
                        <w:rPr>
                          <w:rFonts w:ascii="Calibri" w:hAnsi="Calibri"/>
                        </w:rPr>
                        <w:br/>
                      </w:r>
                      <w:r w:rsidRPr="007C3568">
                        <w:rPr>
                          <w:rFonts w:ascii="Calibri" w:hAnsi="Calibri"/>
                          <w:b/>
                        </w:rPr>
                        <w:t>Course:</w:t>
                      </w:r>
                      <w:r w:rsidRPr="007C3568">
                        <w:rPr>
                          <w:rFonts w:ascii="Calibri" w:hAnsi="Calibri"/>
                        </w:rPr>
                        <w:t xml:space="preserve"> Spanish</w:t>
                      </w:r>
                      <w:r>
                        <w:rPr>
                          <w:rFonts w:ascii="Calibri" w:hAnsi="Calibri"/>
                        </w:rPr>
                        <w:t xml:space="preserve"> I</w:t>
                      </w:r>
                      <w:r>
                        <w:rPr>
                          <w:rFonts w:ascii="Calibri" w:hAnsi="Calibri"/>
                        </w:rPr>
                        <w:br/>
                      </w:r>
                      <w:r w:rsidRPr="007C3568">
                        <w:rPr>
                          <w:rFonts w:ascii="Calibri" w:hAnsi="Calibri"/>
                          <w:b/>
                        </w:rPr>
                        <w:t xml:space="preserve">Tutorial times and days: </w:t>
                      </w:r>
                      <w:r w:rsidR="003B6C5E">
                        <w:rPr>
                          <w:rFonts w:ascii="Calibri" w:hAnsi="Calibri"/>
                        </w:rPr>
                        <w:t>Tuesdays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98194E">
                        <w:rPr>
                          <w:rFonts w:ascii="Calibri" w:hAnsi="Calibri"/>
                        </w:rPr>
                        <w:t xml:space="preserve">&amp; </w:t>
                      </w:r>
                      <w:r w:rsidR="003B6C5E">
                        <w:rPr>
                          <w:rFonts w:ascii="Calibri" w:hAnsi="Calibri"/>
                        </w:rPr>
                        <w:t>Thursdays</w:t>
                      </w:r>
                      <w:r>
                        <w:rPr>
                          <w:rFonts w:ascii="Calibri" w:hAnsi="Calibri"/>
                        </w:rPr>
                        <w:t xml:space="preserve"> 2:50 – 3:20pm.</w:t>
                      </w:r>
                    </w:p>
                    <w:p w14:paraId="317F583F" w14:textId="26DBE641" w:rsidR="004A1D30" w:rsidRDefault="004A1D30"/>
                  </w:txbxContent>
                </v:textbox>
                <w10:wrap type="square" anchorx="margin"/>
              </v:shape>
            </w:pict>
          </mc:Fallback>
        </mc:AlternateContent>
      </w:r>
    </w:p>
    <w:p w14:paraId="318DBF66" w14:textId="2372E621" w:rsidR="001B4C25" w:rsidRDefault="00BE7B6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F23CD" wp14:editId="09F3503D">
                <wp:simplePos x="0" y="0"/>
                <wp:positionH relativeFrom="page">
                  <wp:align>right</wp:align>
                </wp:positionH>
                <wp:positionV relativeFrom="paragraph">
                  <wp:posOffset>9525</wp:posOffset>
                </wp:positionV>
                <wp:extent cx="2600325" cy="10191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B88540" w14:textId="62C820CB" w:rsidR="00BE7B6F" w:rsidRPr="00BE7B6F" w:rsidRDefault="00BE7B6F" w:rsidP="00BE7B6F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7B6F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Dulles </w:t>
                            </w: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BE7B6F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F23CD" id="Text Box 3" o:spid="_x0000_s1027" type="#_x0000_t202" style="position:absolute;margin-left:153.55pt;margin-top:.75pt;width:204.75pt;height:80.2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" filled="f" stroked="f">
                <v:textbox>
                  <w:txbxContent>
                    <w:p w14:paraId="25B88540" w14:textId="62C820CB" w:rsidR="00BE7B6F" w:rsidRPr="00BE7B6F" w:rsidRDefault="00BE7B6F" w:rsidP="00BE7B6F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7B6F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Dulles </w:t>
                      </w:r>
                      <w:r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BE7B6F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 School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E3F250" w14:textId="1FC6D6F2" w:rsidR="001B4C25" w:rsidRDefault="001B4C25" w:rsidP="00BE7B6F">
      <w:pPr>
        <w:ind w:firstLine="720"/>
      </w:pPr>
    </w:p>
    <w:p w14:paraId="5BE18381" w14:textId="6112946F" w:rsidR="001B4C25" w:rsidRDefault="001B4C25"/>
    <w:p w14:paraId="42649CBD" w14:textId="2213E11E" w:rsidR="001B4C25" w:rsidRDefault="001B4C25"/>
    <w:tbl>
      <w:tblPr>
        <w:tblpPr w:leftFromText="180" w:rightFromText="180" w:vertAnchor="text" w:horzAnchor="margin" w:tblpXSpec="center" w:tblpY="163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6205"/>
      </w:tblGrid>
      <w:tr w:rsidR="001B4C25" w:rsidRPr="0042788C" w14:paraId="2A0D8906" w14:textId="77777777" w:rsidTr="00904CF2">
        <w:trPr>
          <w:trHeight w:val="353"/>
          <w:jc w:val="center"/>
        </w:trPr>
        <w:tc>
          <w:tcPr>
            <w:tcW w:w="10790" w:type="dxa"/>
            <w:gridSpan w:val="2"/>
            <w:shd w:val="clear" w:color="auto" w:fill="auto"/>
          </w:tcPr>
          <w:p w14:paraId="1A7588CB" w14:textId="3C809A61" w:rsidR="001B4C25" w:rsidRPr="0042788C" w:rsidRDefault="001B4C25" w:rsidP="00904CF2">
            <w:pPr>
              <w:pStyle w:val="NormalWeb"/>
              <w:spacing w:before="0" w:after="0" w:line="240" w:lineRule="auto"/>
              <w:ind w:left="0"/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42788C">
              <w:rPr>
                <w:rFonts w:ascii="Calibri" w:hAnsi="Calibri"/>
                <w:b/>
                <w:sz w:val="24"/>
                <w:szCs w:val="24"/>
                <w:u w:val="single"/>
              </w:rPr>
              <w:t>Grade Distribution:</w:t>
            </w:r>
          </w:p>
        </w:tc>
      </w:tr>
      <w:tr w:rsidR="001B4C25" w:rsidRPr="0042788C" w14:paraId="2937EC95" w14:textId="77777777" w:rsidTr="00904CF2">
        <w:trPr>
          <w:trHeight w:val="263"/>
          <w:jc w:val="center"/>
        </w:trPr>
        <w:tc>
          <w:tcPr>
            <w:tcW w:w="4585" w:type="dxa"/>
            <w:shd w:val="clear" w:color="auto" w:fill="auto"/>
          </w:tcPr>
          <w:p w14:paraId="644E6446" w14:textId="3BDDCB47" w:rsidR="001B4C25" w:rsidRPr="00904CF2" w:rsidRDefault="001B4C25" w:rsidP="00904CF2">
            <w:pPr>
              <w:pStyle w:val="BodyText3"/>
              <w:spacing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04CF2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Major </w:t>
            </w:r>
            <w:r w:rsidR="00673F4F" w:rsidRPr="00904CF2">
              <w:rPr>
                <w:rFonts w:ascii="Calibri" w:hAnsi="Calibri"/>
                <w:b/>
                <w:bCs/>
                <w:iCs/>
                <w:sz w:val="22"/>
                <w:szCs w:val="22"/>
              </w:rPr>
              <w:t>G</w:t>
            </w:r>
            <w:r w:rsidRPr="00904CF2">
              <w:rPr>
                <w:rFonts w:ascii="Calibri" w:hAnsi="Calibri"/>
                <w:b/>
                <w:bCs/>
                <w:iCs/>
                <w:sz w:val="22"/>
                <w:szCs w:val="22"/>
              </w:rPr>
              <w:t>rades = 50%</w:t>
            </w:r>
          </w:p>
        </w:tc>
        <w:tc>
          <w:tcPr>
            <w:tcW w:w="6205" w:type="dxa"/>
            <w:shd w:val="clear" w:color="auto" w:fill="auto"/>
          </w:tcPr>
          <w:p w14:paraId="2E69BB01" w14:textId="449E8033" w:rsidR="001B4C25" w:rsidRPr="00904CF2" w:rsidRDefault="001B4C25" w:rsidP="00904CF2">
            <w:pPr>
              <w:jc w:val="center"/>
              <w:rPr>
                <w:rFonts w:ascii="Calibri" w:hAnsi="Calibri" w:cs="Arial"/>
                <w:b/>
              </w:rPr>
            </w:pPr>
            <w:r w:rsidRPr="00904CF2">
              <w:rPr>
                <w:rFonts w:ascii="Calibri" w:hAnsi="Calibri" w:cs="Arial"/>
                <w:b/>
              </w:rPr>
              <w:t xml:space="preserve">Daily </w:t>
            </w:r>
            <w:r w:rsidR="00673F4F" w:rsidRPr="00904CF2">
              <w:rPr>
                <w:rFonts w:ascii="Calibri" w:hAnsi="Calibri" w:cs="Arial"/>
                <w:b/>
              </w:rPr>
              <w:t>G</w:t>
            </w:r>
            <w:r w:rsidRPr="00904CF2">
              <w:rPr>
                <w:rFonts w:ascii="Calibri" w:hAnsi="Calibri" w:cs="Arial"/>
                <w:b/>
              </w:rPr>
              <w:t>rades = 50%</w:t>
            </w:r>
          </w:p>
        </w:tc>
      </w:tr>
      <w:tr w:rsidR="001B4C25" w:rsidRPr="0042788C" w14:paraId="2C7268F2" w14:textId="77777777" w:rsidTr="00904CF2">
        <w:trPr>
          <w:trHeight w:val="965"/>
          <w:jc w:val="center"/>
        </w:trPr>
        <w:tc>
          <w:tcPr>
            <w:tcW w:w="4585" w:type="dxa"/>
            <w:shd w:val="clear" w:color="auto" w:fill="auto"/>
          </w:tcPr>
          <w:p w14:paraId="40BF123D" w14:textId="7C3D9272" w:rsidR="001B4C25" w:rsidRPr="0042788C" w:rsidRDefault="001B4C25" w:rsidP="00904CF2">
            <w:pPr>
              <w:rPr>
                <w:rFonts w:ascii="Calibri" w:hAnsi="Calibri"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</w:t>
            </w:r>
            <w:r w:rsidRPr="0042788C">
              <w:rPr>
                <w:rFonts w:ascii="Calibri" w:hAnsi="Calibri" w:cs="Arial"/>
                <w:sz w:val="20"/>
                <w:szCs w:val="20"/>
              </w:rPr>
              <w:t>Tests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42788C">
              <w:rPr>
                <w:rFonts w:ascii="Calibri" w:hAnsi="Calibri" w:cs="Arial"/>
                <w:sz w:val="20"/>
                <w:szCs w:val="20"/>
              </w:rPr>
              <w:t xml:space="preserve">-Projects 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42788C">
              <w:rPr>
                <w:rFonts w:ascii="Calibri" w:hAnsi="Calibri" w:cs="Arial"/>
                <w:sz w:val="20"/>
                <w:szCs w:val="20"/>
              </w:rPr>
              <w:t>-Performance assessments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42788C">
              <w:rPr>
                <w:rFonts w:ascii="Calibri" w:hAnsi="Calibri" w:cs="Arial"/>
                <w:sz w:val="20"/>
                <w:szCs w:val="20"/>
              </w:rPr>
              <w:t>-Major essays</w:t>
            </w:r>
          </w:p>
        </w:tc>
        <w:tc>
          <w:tcPr>
            <w:tcW w:w="6205" w:type="dxa"/>
            <w:shd w:val="clear" w:color="auto" w:fill="auto"/>
          </w:tcPr>
          <w:p w14:paraId="29333484" w14:textId="04AEDC19" w:rsidR="001B4C25" w:rsidRPr="0042788C" w:rsidRDefault="001B4C25" w:rsidP="00904CF2">
            <w:pPr>
              <w:rPr>
                <w:rFonts w:ascii="Calibri" w:hAnsi="Calibri" w:cs="Arial"/>
                <w:sz w:val="20"/>
                <w:szCs w:val="20"/>
              </w:rPr>
            </w:pPr>
            <w:r w:rsidRPr="0042788C">
              <w:rPr>
                <w:rFonts w:ascii="Calibri" w:hAnsi="Calibri" w:cs="Arial"/>
                <w:sz w:val="20"/>
                <w:szCs w:val="20"/>
              </w:rPr>
              <w:t xml:space="preserve">-Quizzes (announced or unannounced) 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42788C">
              <w:rPr>
                <w:rFonts w:ascii="Calibri" w:hAnsi="Calibri" w:cs="Arial"/>
                <w:sz w:val="20"/>
                <w:szCs w:val="20"/>
              </w:rPr>
              <w:t>-</w:t>
            </w:r>
            <w:r>
              <w:rPr>
                <w:rFonts w:ascii="Calibri" w:hAnsi="Calibri" w:cs="Arial"/>
                <w:sz w:val="20"/>
                <w:szCs w:val="20"/>
              </w:rPr>
              <w:t>Collected</w:t>
            </w:r>
            <w:r w:rsidRPr="0042788C">
              <w:rPr>
                <w:rFonts w:ascii="Calibri" w:hAnsi="Calibri" w:cs="Arial"/>
                <w:sz w:val="20"/>
                <w:szCs w:val="20"/>
              </w:rPr>
              <w:t xml:space="preserve"> class work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42788C">
              <w:rPr>
                <w:rFonts w:ascii="Calibri" w:hAnsi="Calibri" w:cs="Arial"/>
                <w:sz w:val="20"/>
                <w:szCs w:val="20"/>
              </w:rPr>
              <w:t>-Spanish language use in class</w:t>
            </w:r>
          </w:p>
        </w:tc>
      </w:tr>
    </w:tbl>
    <w:p w14:paraId="57953974" w14:textId="34F20BE6" w:rsidR="001B4C25" w:rsidRPr="00075662" w:rsidRDefault="001B4C25" w:rsidP="0007566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  <w:r w:rsidRPr="0042788C">
        <w:rPr>
          <w:rFonts w:ascii="Calibri" w:hAnsi="Calibri"/>
          <w:b/>
        </w:rPr>
        <w:t>Course Description</w:t>
      </w:r>
      <w:r w:rsidRPr="0042788C">
        <w:rPr>
          <w:rFonts w:ascii="Calibri" w:hAnsi="Calibri"/>
          <w:b/>
          <w:sz w:val="20"/>
          <w:szCs w:val="20"/>
        </w:rPr>
        <w:t>:</w:t>
      </w:r>
      <w:r w:rsidRPr="0042788C">
        <w:rPr>
          <w:rFonts w:ascii="Calibri" w:hAnsi="Calibri"/>
          <w:sz w:val="20"/>
          <w:szCs w:val="20"/>
        </w:rPr>
        <w:t xml:space="preserve">  </w:t>
      </w:r>
      <w:r w:rsidRPr="0042788C">
        <w:rPr>
          <w:rFonts w:ascii="Calibri" w:eastAsia="TimesNewRomanPSMT" w:hAnsi="Calibri" w:cs="TimesNewRomanPSMT"/>
          <w:sz w:val="20"/>
          <w:szCs w:val="20"/>
          <w:lang w:eastAsia="es-MX"/>
        </w:rPr>
        <w:t>Students will progress toward a Novice- High level of proficiency, as defined by the ACTFL standards, as they are introduced to the Five Program Goals of the TEKS for Language Other Than English: Communication, Cultures, Connections, Comparisons, and Communities.  Students will be assessed regularly in the three modes of communication: interpersonal (unscripted conversation in order to complete a task), interpretive (reading, listening, and viewing), and presentational (rehearsed and revised oral and written products).  The focus of the course is authentic, real-world communication, as students make connections and compare their own language and culture to the communities of the Spanish-speaking world.</w:t>
      </w:r>
    </w:p>
    <w:tbl>
      <w:tblPr>
        <w:tblpPr w:leftFromText="180" w:rightFromText="180" w:vertAnchor="text" w:horzAnchor="margin" w:tblpY="2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585"/>
        <w:gridCol w:w="6205"/>
      </w:tblGrid>
      <w:tr w:rsidR="001B4C25" w:rsidRPr="0042788C" w14:paraId="19E44D28" w14:textId="77777777" w:rsidTr="00904CF2">
        <w:trPr>
          <w:trHeight w:val="395"/>
        </w:trPr>
        <w:tc>
          <w:tcPr>
            <w:tcW w:w="4585" w:type="dxa"/>
            <w:shd w:val="clear" w:color="auto" w:fill="auto"/>
          </w:tcPr>
          <w:p w14:paraId="36924ED2" w14:textId="77777777" w:rsidR="001B4C25" w:rsidRPr="0042788C" w:rsidRDefault="001B4C25" w:rsidP="00075662">
            <w:pPr>
              <w:jc w:val="center"/>
              <w:rPr>
                <w:rFonts w:ascii="Calibri" w:hAnsi="Calibri"/>
                <w:b/>
              </w:rPr>
            </w:pPr>
            <w:r w:rsidRPr="0042788C">
              <w:rPr>
                <w:rFonts w:ascii="Calibri" w:hAnsi="Calibri"/>
                <w:b/>
              </w:rPr>
              <w:t>Classroom Expectations:</w:t>
            </w:r>
          </w:p>
        </w:tc>
        <w:tc>
          <w:tcPr>
            <w:tcW w:w="6205" w:type="dxa"/>
            <w:shd w:val="clear" w:color="auto" w:fill="auto"/>
          </w:tcPr>
          <w:p w14:paraId="25E694B9" w14:textId="77777777" w:rsidR="001B4C25" w:rsidRPr="0042788C" w:rsidRDefault="001B4C25" w:rsidP="00075662">
            <w:pPr>
              <w:jc w:val="center"/>
              <w:rPr>
                <w:rFonts w:ascii="Calibri" w:hAnsi="Calibri" w:cs="Arial"/>
                <w:b/>
                <w:u w:val="single"/>
              </w:rPr>
            </w:pPr>
            <w:r w:rsidRPr="0042788C">
              <w:rPr>
                <w:rFonts w:ascii="Calibri" w:hAnsi="Calibri"/>
                <w:b/>
              </w:rPr>
              <w:t>Other Information:</w:t>
            </w:r>
          </w:p>
        </w:tc>
      </w:tr>
      <w:tr w:rsidR="001B4C25" w:rsidRPr="0042788C" w14:paraId="6129E920" w14:textId="77777777" w:rsidTr="00904CF2">
        <w:trPr>
          <w:trHeight w:val="6452"/>
        </w:trPr>
        <w:tc>
          <w:tcPr>
            <w:tcW w:w="4585" w:type="dxa"/>
            <w:shd w:val="clear" w:color="auto" w:fill="auto"/>
          </w:tcPr>
          <w:p w14:paraId="03E495FF" w14:textId="34553AD9" w:rsidR="001B4C25" w:rsidRPr="00904CF2" w:rsidRDefault="001B4C25" w:rsidP="00075662">
            <w:pPr>
              <w:rPr>
                <w:rFonts w:ascii="Calibri" w:hAnsi="Calibri"/>
                <w:sz w:val="20"/>
                <w:szCs w:val="20"/>
              </w:rPr>
            </w:pPr>
            <w:r w:rsidRPr="0042788C">
              <w:rPr>
                <w:rFonts w:ascii="Calibri" w:hAnsi="Calibri"/>
                <w:b/>
                <w:sz w:val="20"/>
                <w:szCs w:val="20"/>
              </w:rPr>
              <w:t xml:space="preserve">-Be on time 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sz w:val="20"/>
                <w:szCs w:val="20"/>
              </w:rPr>
              <w:t>Student is expected to be seated when the bell rings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b/>
                <w:sz w:val="20"/>
                <w:szCs w:val="20"/>
              </w:rPr>
              <w:t xml:space="preserve">-Be prepared 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sz w:val="20"/>
                <w:szCs w:val="20"/>
              </w:rPr>
              <w:t>Student</w:t>
            </w:r>
            <w:r>
              <w:rPr>
                <w:rFonts w:ascii="Calibri" w:hAnsi="Calibri"/>
                <w:sz w:val="20"/>
                <w:szCs w:val="20"/>
              </w:rPr>
              <w:t xml:space="preserve"> must have necessary supplies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b/>
                <w:sz w:val="20"/>
                <w:szCs w:val="20"/>
              </w:rPr>
              <w:t xml:space="preserve">-Participate 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sz w:val="20"/>
                <w:szCs w:val="20"/>
              </w:rPr>
              <w:t xml:space="preserve">Student is expected to participate and </w:t>
            </w:r>
            <w:r w:rsidRPr="0042788C">
              <w:rPr>
                <w:rFonts w:ascii="Calibri" w:hAnsi="Calibri"/>
                <w:sz w:val="20"/>
                <w:szCs w:val="20"/>
                <w:u w:val="single"/>
              </w:rPr>
              <w:t>speak Spanish</w:t>
            </w:r>
            <w:r w:rsidRPr="0042788C">
              <w:rPr>
                <w:rFonts w:ascii="Calibri" w:hAnsi="Calibri"/>
                <w:sz w:val="20"/>
                <w:szCs w:val="20"/>
              </w:rPr>
              <w:t xml:space="preserve"> in the class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b/>
                <w:sz w:val="20"/>
                <w:szCs w:val="20"/>
              </w:rPr>
              <w:t xml:space="preserve">-Be productive 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Pr="0042788C">
              <w:rPr>
                <w:rFonts w:ascii="Calibri" w:eastAsia="Andale WT J" w:hAnsi="Calibri" w:cs="Arial"/>
                <w:iCs/>
                <w:sz w:val="20"/>
                <w:szCs w:val="20"/>
              </w:rPr>
              <w:t>Use your time efficiently</w:t>
            </w:r>
            <w:r w:rsidRPr="0042788C">
              <w:rPr>
                <w:rFonts w:ascii="Calibri" w:hAnsi="Calibri"/>
                <w:b/>
                <w:sz w:val="20"/>
                <w:szCs w:val="20"/>
              </w:rPr>
              <w:br/>
              <w:t xml:space="preserve">-Be polite 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sz w:val="20"/>
                <w:szCs w:val="20"/>
              </w:rPr>
              <w:t>Treat others with respect and use only positive words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b/>
                <w:sz w:val="20"/>
                <w:szCs w:val="20"/>
              </w:rPr>
              <w:t>-Cheating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Pr="005758EE">
              <w:rPr>
                <w:rFonts w:ascii="Calibri" w:hAnsi="Calibri"/>
                <w:sz w:val="20"/>
                <w:szCs w:val="20"/>
                <w:u w:val="single"/>
              </w:rPr>
              <w:t>WILL NOT</w:t>
            </w:r>
            <w:r w:rsidRPr="0042788C">
              <w:rPr>
                <w:rFonts w:ascii="Calibri" w:hAnsi="Calibri"/>
                <w:sz w:val="20"/>
                <w:szCs w:val="20"/>
              </w:rPr>
              <w:t xml:space="preserve"> be tolerated and will be written u</w:t>
            </w:r>
            <w:r>
              <w:rPr>
                <w:rFonts w:ascii="Calibri" w:hAnsi="Calibri"/>
                <w:sz w:val="20"/>
                <w:szCs w:val="20"/>
              </w:rPr>
              <w:t>p. Zero will remain on record. NO EXCEPTIONS!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b/>
                <w:sz w:val="20"/>
                <w:szCs w:val="20"/>
              </w:rPr>
              <w:t>-Cell Phones</w:t>
            </w:r>
            <w:r w:rsidR="0021031C">
              <w:rPr>
                <w:rFonts w:ascii="Calibri" w:hAnsi="Calibri"/>
                <w:b/>
                <w:sz w:val="20"/>
                <w:szCs w:val="20"/>
              </w:rPr>
              <w:t xml:space="preserve"> and Headphones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="00315757">
              <w:rPr>
                <w:rFonts w:ascii="Calibri" w:hAnsi="Calibri"/>
                <w:bCs/>
                <w:sz w:val="20"/>
                <w:szCs w:val="20"/>
              </w:rPr>
              <w:t xml:space="preserve">Student must follow </w:t>
            </w:r>
            <w:r w:rsidR="00B9646F">
              <w:rPr>
                <w:rFonts w:ascii="Calibri" w:hAnsi="Calibri"/>
                <w:bCs/>
                <w:sz w:val="20"/>
                <w:szCs w:val="20"/>
              </w:rPr>
              <w:t xml:space="preserve">school </w:t>
            </w:r>
            <w:r w:rsidR="00315757">
              <w:rPr>
                <w:rFonts w:ascii="Calibri" w:hAnsi="Calibri"/>
                <w:bCs/>
                <w:sz w:val="20"/>
                <w:szCs w:val="20"/>
              </w:rPr>
              <w:t>cellphone</w:t>
            </w:r>
            <w:r w:rsidR="0021031C">
              <w:rPr>
                <w:rFonts w:ascii="Calibri" w:hAnsi="Calibri"/>
                <w:bCs/>
                <w:sz w:val="20"/>
                <w:szCs w:val="20"/>
              </w:rPr>
              <w:t xml:space="preserve"> and headphones</w:t>
            </w:r>
            <w:r w:rsidR="00315757">
              <w:rPr>
                <w:rFonts w:ascii="Calibri" w:hAnsi="Calibri"/>
                <w:bCs/>
                <w:sz w:val="20"/>
                <w:szCs w:val="20"/>
              </w:rPr>
              <w:t xml:space="preserve"> policy</w:t>
            </w:r>
            <w:r>
              <w:rPr>
                <w:rFonts w:ascii="Calibri" w:hAnsi="Calibri"/>
                <w:bCs/>
                <w:sz w:val="20"/>
                <w:szCs w:val="20"/>
              </w:rPr>
              <w:t>. If the student does not comply, the cellphone</w:t>
            </w:r>
            <w:r w:rsidR="0021031C">
              <w:rPr>
                <w:rFonts w:ascii="Calibri" w:hAnsi="Calibri"/>
                <w:bCs/>
                <w:sz w:val="20"/>
                <w:szCs w:val="20"/>
              </w:rPr>
              <w:t xml:space="preserve"> and/or headphones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will be collected until the end of class.</w:t>
            </w:r>
            <w:r>
              <w:rPr>
                <w:rFonts w:ascii="Calibri" w:hAnsi="Calibri"/>
                <w:bCs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b/>
                <w:sz w:val="20"/>
                <w:szCs w:val="20"/>
              </w:rPr>
              <w:t>-Trash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sz w:val="20"/>
                <w:szCs w:val="20"/>
              </w:rPr>
              <w:t xml:space="preserve">Student will be responsible of keeping their area tidy and ready for the next period. Please pick up after yourself! </w:t>
            </w:r>
          </w:p>
        </w:tc>
        <w:tc>
          <w:tcPr>
            <w:tcW w:w="6205" w:type="dxa"/>
            <w:shd w:val="clear" w:color="auto" w:fill="auto"/>
          </w:tcPr>
          <w:p w14:paraId="02A9CC82" w14:textId="12FC9B27" w:rsidR="001B4C25" w:rsidRDefault="001B4C25" w:rsidP="00075662">
            <w:pPr>
              <w:rPr>
                <w:rFonts w:ascii="Calibri" w:hAnsi="Calibri"/>
                <w:sz w:val="20"/>
                <w:szCs w:val="20"/>
              </w:rPr>
            </w:pPr>
            <w:r w:rsidRPr="0042788C">
              <w:rPr>
                <w:rFonts w:ascii="Calibri" w:hAnsi="Calibri" w:cs="Arial"/>
                <w:b/>
                <w:sz w:val="20"/>
                <w:szCs w:val="20"/>
                <w:u w:val="single"/>
              </w:rPr>
              <w:t>Makeup-</w:t>
            </w:r>
            <w:r w:rsidRPr="0042788C">
              <w:rPr>
                <w:rFonts w:ascii="Calibri" w:hAnsi="Calibri" w:cs="Arial"/>
                <w:sz w:val="20"/>
                <w:szCs w:val="20"/>
              </w:rPr>
              <w:t xml:space="preserve"> Quizzes and/or exams, and any classwork taken for a grade, must be made up within a </w:t>
            </w:r>
            <w:r w:rsidRPr="004977E4">
              <w:rPr>
                <w:rFonts w:ascii="Calibri" w:hAnsi="Calibri" w:cs="Arial"/>
                <w:sz w:val="20"/>
                <w:szCs w:val="20"/>
              </w:rPr>
              <w:t>24 hrs.</w:t>
            </w:r>
            <w:r w:rsidRPr="0042788C">
              <w:rPr>
                <w:rFonts w:ascii="Calibri" w:hAnsi="Calibri" w:cs="Arial"/>
                <w:sz w:val="20"/>
                <w:szCs w:val="20"/>
              </w:rPr>
              <w:t xml:space="preserve"> of your return or it will be marked as a zero. </w:t>
            </w:r>
            <w:r>
              <w:rPr>
                <w:rFonts w:ascii="Calibri" w:hAnsi="Calibri" w:cs="Arial"/>
                <w:sz w:val="20"/>
                <w:szCs w:val="20"/>
              </w:rPr>
              <w:t>Arrange a time to meet with me!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42788C">
              <w:rPr>
                <w:rFonts w:ascii="Calibri" w:hAnsi="Calibri" w:cs="Arial"/>
                <w:b/>
                <w:sz w:val="20"/>
                <w:szCs w:val="20"/>
                <w:u w:val="single"/>
              </w:rPr>
              <w:t>Late work</w:t>
            </w:r>
            <w:r w:rsidRPr="0042788C">
              <w:rPr>
                <w:rFonts w:ascii="Calibri" w:hAnsi="Calibri" w:cs="Arial"/>
                <w:sz w:val="20"/>
                <w:szCs w:val="20"/>
              </w:rPr>
              <w:t xml:space="preserve"> -Daily grades will be accepted one day late for a penalty of </w:t>
            </w:r>
            <w:r w:rsidR="003B6C5E">
              <w:rPr>
                <w:rFonts w:ascii="Calibri" w:hAnsi="Calibri" w:cs="Arial"/>
                <w:sz w:val="20"/>
                <w:szCs w:val="20"/>
              </w:rPr>
              <w:t>1</w:t>
            </w:r>
            <w:r w:rsidR="0021031C">
              <w:rPr>
                <w:rFonts w:ascii="Calibri" w:hAnsi="Calibri" w:cs="Arial"/>
                <w:sz w:val="20"/>
                <w:szCs w:val="20"/>
              </w:rPr>
              <w:t>0</w:t>
            </w:r>
            <w:r w:rsidRPr="0042788C">
              <w:rPr>
                <w:rFonts w:ascii="Calibri" w:hAnsi="Calibri" w:cs="Arial"/>
                <w:sz w:val="20"/>
                <w:szCs w:val="20"/>
              </w:rPr>
              <w:t xml:space="preserve"> points (maximum grade </w:t>
            </w:r>
            <w:r w:rsidR="0021031C">
              <w:rPr>
                <w:rFonts w:ascii="Calibri" w:hAnsi="Calibri" w:cs="Arial"/>
                <w:sz w:val="20"/>
                <w:szCs w:val="20"/>
              </w:rPr>
              <w:t>90</w:t>
            </w:r>
            <w:r w:rsidRPr="0042788C">
              <w:rPr>
                <w:rFonts w:ascii="Calibri" w:hAnsi="Calibri" w:cs="Arial"/>
                <w:sz w:val="20"/>
                <w:szCs w:val="20"/>
              </w:rPr>
              <w:t xml:space="preserve">), or </w:t>
            </w:r>
            <w:r>
              <w:rPr>
                <w:rFonts w:ascii="Calibri" w:hAnsi="Calibri" w:cs="Arial"/>
                <w:sz w:val="20"/>
                <w:szCs w:val="20"/>
              </w:rPr>
              <w:t xml:space="preserve">two days late for a maximum of </w:t>
            </w:r>
            <w:r w:rsidR="003B6C5E">
              <w:rPr>
                <w:rFonts w:ascii="Calibri" w:hAnsi="Calibri" w:cs="Arial"/>
                <w:sz w:val="20"/>
                <w:szCs w:val="20"/>
              </w:rPr>
              <w:t>80</w:t>
            </w:r>
            <w:r w:rsidRPr="0042788C">
              <w:rPr>
                <w:rFonts w:ascii="Calibri" w:hAnsi="Calibri" w:cs="Arial"/>
                <w:sz w:val="20"/>
                <w:szCs w:val="20"/>
              </w:rPr>
              <w:t xml:space="preserve">.  Major grades will be deducted </w:t>
            </w:r>
            <w:r w:rsidR="003B6C5E">
              <w:rPr>
                <w:rFonts w:ascii="Calibri" w:hAnsi="Calibri" w:cs="Arial"/>
                <w:sz w:val="20"/>
                <w:szCs w:val="20"/>
              </w:rPr>
              <w:t>15</w:t>
            </w:r>
            <w:r w:rsidRPr="0042788C">
              <w:rPr>
                <w:rFonts w:ascii="Calibri" w:hAnsi="Calibri" w:cs="Arial"/>
                <w:sz w:val="20"/>
                <w:szCs w:val="20"/>
              </w:rPr>
              <w:t xml:space="preserve"> points (or maximum of </w:t>
            </w:r>
            <w:r>
              <w:rPr>
                <w:rFonts w:ascii="Calibri" w:hAnsi="Calibri" w:cs="Arial"/>
                <w:sz w:val="20"/>
                <w:szCs w:val="20"/>
              </w:rPr>
              <w:t>8</w:t>
            </w:r>
            <w:r w:rsidR="003B6C5E">
              <w:rPr>
                <w:rFonts w:ascii="Calibri" w:hAnsi="Calibri" w:cs="Arial"/>
                <w:sz w:val="20"/>
                <w:szCs w:val="20"/>
              </w:rPr>
              <w:t>5</w:t>
            </w:r>
            <w:r w:rsidRPr="0042788C">
              <w:rPr>
                <w:rFonts w:ascii="Calibri" w:hAnsi="Calibri" w:cs="Arial"/>
                <w:sz w:val="20"/>
                <w:szCs w:val="20"/>
              </w:rPr>
              <w:t xml:space="preserve">) for one day late, and </w:t>
            </w:r>
            <w:r w:rsidR="003B6C5E">
              <w:rPr>
                <w:rFonts w:ascii="Calibri" w:hAnsi="Calibri" w:cs="Arial"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sz w:val="20"/>
                <w:szCs w:val="20"/>
              </w:rPr>
              <w:t xml:space="preserve">0 points (max. of </w:t>
            </w:r>
            <w:r w:rsidR="003B6C5E">
              <w:rPr>
                <w:rFonts w:ascii="Calibri" w:hAnsi="Calibri" w:cs="Arial"/>
                <w:sz w:val="20"/>
                <w:szCs w:val="20"/>
              </w:rPr>
              <w:t>8</w:t>
            </w:r>
            <w:r w:rsidRPr="0042788C">
              <w:rPr>
                <w:rFonts w:ascii="Calibri" w:hAnsi="Calibri" w:cs="Arial"/>
                <w:sz w:val="20"/>
                <w:szCs w:val="20"/>
              </w:rPr>
              <w:t>0) for two days late.  Any work turned in more than two days late will earn a maximum of 50.</w:t>
            </w:r>
            <w:r w:rsidR="00904CF2">
              <w:rPr>
                <w:rFonts w:ascii="Calibri" w:hAnsi="Calibri" w:cs="Arial"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b/>
                <w:sz w:val="20"/>
                <w:szCs w:val="20"/>
                <w:u w:val="single"/>
              </w:rPr>
              <w:t>Retesting</w:t>
            </w:r>
            <w:r w:rsidRPr="0042788C">
              <w:rPr>
                <w:rFonts w:ascii="Calibri" w:hAnsi="Calibri"/>
                <w:sz w:val="20"/>
                <w:szCs w:val="20"/>
              </w:rPr>
              <w:t xml:space="preserve">- Retesting is allowed only for </w:t>
            </w:r>
            <w:r w:rsidRPr="0042788C">
              <w:rPr>
                <w:rFonts w:ascii="Calibri" w:hAnsi="Calibri"/>
                <w:b/>
                <w:sz w:val="20"/>
                <w:szCs w:val="20"/>
                <w:u w:val="single"/>
              </w:rPr>
              <w:t>major grade assessments</w:t>
            </w:r>
            <w:r w:rsidRPr="0042788C">
              <w:rPr>
                <w:rFonts w:ascii="Calibri" w:hAnsi="Calibri"/>
                <w:sz w:val="20"/>
                <w:szCs w:val="20"/>
              </w:rPr>
              <w:t xml:space="preserve"> (NOT projects</w:t>
            </w:r>
            <w:r>
              <w:rPr>
                <w:rFonts w:ascii="Calibri" w:hAnsi="Calibri"/>
                <w:sz w:val="20"/>
                <w:szCs w:val="20"/>
              </w:rPr>
              <w:t xml:space="preserve"> or dailies</w:t>
            </w:r>
            <w:r w:rsidRPr="0042788C">
              <w:rPr>
                <w:rFonts w:ascii="Calibri" w:hAnsi="Calibri"/>
                <w:sz w:val="20"/>
                <w:szCs w:val="20"/>
              </w:rPr>
              <w:t xml:space="preserve">) if the grade earned is below 75.  Attendance in tutorials is required prior to retesting, and the maximum allowable grade on a re-test is a 75. </w:t>
            </w:r>
            <w:r w:rsidRPr="0042788C">
              <w:rPr>
                <w:rFonts w:ascii="Calibri" w:hAnsi="Calibri"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b/>
                <w:sz w:val="20"/>
                <w:szCs w:val="20"/>
                <w:u w:val="single"/>
              </w:rPr>
              <w:t>Use of translators</w:t>
            </w:r>
            <w:r w:rsidRPr="0042788C">
              <w:rPr>
                <w:rFonts w:ascii="Calibri" w:hAnsi="Calibri"/>
                <w:sz w:val="20"/>
                <w:szCs w:val="20"/>
              </w:rPr>
              <w:t>- Using</w:t>
            </w:r>
            <w:r>
              <w:rPr>
                <w:rFonts w:ascii="Calibri" w:hAnsi="Calibri"/>
                <w:sz w:val="20"/>
                <w:szCs w:val="20"/>
              </w:rPr>
              <w:t xml:space="preserve"> an online dictionary is sometimes allowed, per the teacher’s discretion</w:t>
            </w:r>
            <w:r w:rsidRPr="0042788C">
              <w:rPr>
                <w:rFonts w:ascii="Calibri" w:hAnsi="Calibri"/>
                <w:sz w:val="20"/>
                <w:szCs w:val="20"/>
              </w:rPr>
              <w:t xml:space="preserve">.  The one I most highly recommend is </w:t>
            </w:r>
            <w:hyperlink r:id="rId5" w:history="1">
              <w:r w:rsidRPr="0042788C">
                <w:rPr>
                  <w:rStyle w:val="Hyperlink"/>
                  <w:rFonts w:ascii="Calibri" w:hAnsi="Calibri"/>
                  <w:sz w:val="20"/>
                  <w:szCs w:val="20"/>
                </w:rPr>
                <w:t>www.wordreference.com</w:t>
              </w:r>
            </w:hyperlink>
            <w:r w:rsidRPr="0042788C">
              <w:rPr>
                <w:rFonts w:ascii="Calibri" w:hAnsi="Calibri"/>
                <w:sz w:val="20"/>
                <w:szCs w:val="20"/>
              </w:rPr>
              <w:t xml:space="preserve">.  However, use of translators to translate phrases, whole sentences and/or paragraphs is prohibited and is considered cheating.   </w:t>
            </w:r>
            <w:r w:rsidRPr="0042788C">
              <w:rPr>
                <w:rFonts w:ascii="Calibri" w:hAnsi="Calibri"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Tutorials- </w:t>
            </w:r>
            <w:r w:rsidRPr="0042788C">
              <w:rPr>
                <w:rFonts w:ascii="Calibri" w:hAnsi="Calibri"/>
                <w:sz w:val="20"/>
                <w:szCs w:val="20"/>
              </w:rPr>
              <w:t xml:space="preserve">Tutorials are not meant to replace valuable classroom instruction. </w:t>
            </w:r>
            <w:r>
              <w:rPr>
                <w:rFonts w:ascii="Calibri" w:hAnsi="Calibri"/>
                <w:sz w:val="20"/>
                <w:szCs w:val="20"/>
              </w:rPr>
              <w:t xml:space="preserve">This is not the time to make up instruction because the student chose to not pay attention during class. </w:t>
            </w:r>
            <w:r w:rsidRPr="0042788C">
              <w:rPr>
                <w:rFonts w:ascii="Calibri" w:hAnsi="Calibri"/>
                <w:sz w:val="20"/>
                <w:szCs w:val="20"/>
              </w:rPr>
              <w:t>The student needs to come prepared with his/her materials and with specific questions to ask.</w:t>
            </w:r>
          </w:p>
          <w:p w14:paraId="47173A71" w14:textId="77777777" w:rsidR="001B4C25" w:rsidRPr="00717325" w:rsidRDefault="001B4C25" w:rsidP="0007566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**Tutorials are also available with the other Spanish teachers if students need additional days, times, or assistance.</w:t>
            </w:r>
          </w:p>
        </w:tc>
      </w:tr>
      <w:tr w:rsidR="00904CF2" w:rsidRPr="0042788C" w14:paraId="51495618" w14:textId="77777777" w:rsidTr="00994934">
        <w:trPr>
          <w:trHeight w:val="980"/>
        </w:trPr>
        <w:tc>
          <w:tcPr>
            <w:tcW w:w="10790" w:type="dxa"/>
            <w:gridSpan w:val="2"/>
            <w:shd w:val="clear" w:color="auto" w:fill="auto"/>
          </w:tcPr>
          <w:p w14:paraId="603AF802" w14:textId="05202719" w:rsidR="00904CF2" w:rsidRPr="0042788C" w:rsidRDefault="00904CF2" w:rsidP="00075662">
            <w:pPr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42788C">
              <w:rPr>
                <w:rFonts w:ascii="Calibri" w:hAnsi="Calibri" w:cs="Times New Roman"/>
                <w:b/>
                <w:bCs/>
                <w:sz w:val="20"/>
                <w:szCs w:val="20"/>
              </w:rPr>
              <w:t>Failure to meet my expectations will result in the following consequences</w:t>
            </w:r>
            <w:r w:rsidRPr="0042788C">
              <w:rPr>
                <w:rFonts w:ascii="Calibri" w:hAnsi="Calibri" w:cs="Times New Roman"/>
                <w:bCs/>
                <w:sz w:val="20"/>
                <w:szCs w:val="20"/>
              </w:rPr>
              <w:t>:</w:t>
            </w:r>
            <w:r>
              <w:rPr>
                <w:rFonts w:ascii="Calibri" w:hAnsi="Calibri" w:cs="Times New Roman"/>
                <w:bCs/>
                <w:sz w:val="20"/>
                <w:szCs w:val="20"/>
              </w:rPr>
              <w:br/>
            </w:r>
            <w:r w:rsidRPr="0042788C">
              <w:rPr>
                <w:rFonts w:ascii="Calibri" w:hAnsi="Calibri" w:cs="Times New Roman"/>
                <w:sz w:val="20"/>
                <w:szCs w:val="20"/>
              </w:rPr>
              <w:t xml:space="preserve">1. Student will be warned the first time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Pr="0042788C">
              <w:rPr>
                <w:rFonts w:ascii="Calibri" w:hAnsi="Calibri" w:cs="Times New Roman"/>
                <w:sz w:val="20"/>
                <w:szCs w:val="20"/>
              </w:rPr>
              <w:t xml:space="preserve">2. Student conference with teacher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Pr="0042788C">
              <w:rPr>
                <w:rFonts w:ascii="Calibri" w:hAnsi="Calibri" w:cs="Times New Roman"/>
                <w:sz w:val="20"/>
                <w:szCs w:val="20"/>
              </w:rPr>
              <w:t>3. Notifying the parents if behavior continues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bCs/>
                <w:sz w:val="20"/>
                <w:szCs w:val="20"/>
              </w:rPr>
              <w:t>4</w:t>
            </w:r>
            <w:r w:rsidRPr="0042788C">
              <w:rPr>
                <w:rFonts w:ascii="Calibri" w:hAnsi="Calibri" w:cs="Times New Roman"/>
                <w:bCs/>
                <w:sz w:val="20"/>
                <w:szCs w:val="20"/>
              </w:rPr>
              <w:t xml:space="preserve">. </w:t>
            </w:r>
            <w:r w:rsidRPr="0042788C">
              <w:rPr>
                <w:rFonts w:ascii="Calibri" w:hAnsi="Calibri" w:cs="Times New Roman"/>
                <w:sz w:val="20"/>
                <w:szCs w:val="20"/>
              </w:rPr>
              <w:t>Student will be referred to the Assistant Principal if the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inappropriate</w:t>
            </w:r>
            <w:r w:rsidRPr="0042788C">
              <w:rPr>
                <w:rFonts w:ascii="Calibri" w:hAnsi="Calibri" w:cs="Times New Roman"/>
                <w:sz w:val="20"/>
                <w:szCs w:val="20"/>
              </w:rPr>
              <w:t xml:space="preserve"> behavior persists. </w:t>
            </w:r>
            <w:r w:rsidRPr="0042788C">
              <w:rPr>
                <w:rFonts w:ascii="Calibri" w:hAnsi="Calibri" w:cs="Times New Roman"/>
                <w:bCs/>
                <w:sz w:val="20"/>
                <w:szCs w:val="20"/>
              </w:rPr>
              <w:t xml:space="preserve">For severe disruptions or repeated infractions, the </w:t>
            </w:r>
            <w:r>
              <w:rPr>
                <w:rFonts w:ascii="Calibri" w:hAnsi="Calibri" w:cs="Times New Roman"/>
                <w:bCs/>
                <w:sz w:val="20"/>
                <w:szCs w:val="20"/>
              </w:rPr>
              <w:t>fourth</w:t>
            </w:r>
            <w:r w:rsidRPr="0042788C">
              <w:rPr>
                <w:rFonts w:ascii="Calibri" w:hAnsi="Calibri" w:cs="Times New Roman"/>
                <w:bCs/>
                <w:sz w:val="20"/>
                <w:szCs w:val="20"/>
              </w:rPr>
              <w:t xml:space="preserve"> consequence may be automatic.</w:t>
            </w:r>
          </w:p>
        </w:tc>
      </w:tr>
    </w:tbl>
    <w:p w14:paraId="23BD7731" w14:textId="774D94A8" w:rsidR="001B4C25" w:rsidRDefault="001B4C25"/>
    <w:sectPr w:rsidR="001B4C25" w:rsidSect="00BB0E93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e WT J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50"/>
    <w:rsid w:val="00075662"/>
    <w:rsid w:val="000C4638"/>
    <w:rsid w:val="000E3F73"/>
    <w:rsid w:val="001B4C25"/>
    <w:rsid w:val="0021031C"/>
    <w:rsid w:val="00315757"/>
    <w:rsid w:val="003B6C5E"/>
    <w:rsid w:val="004A1D30"/>
    <w:rsid w:val="00673F4F"/>
    <w:rsid w:val="006F744B"/>
    <w:rsid w:val="00904CF2"/>
    <w:rsid w:val="009875FC"/>
    <w:rsid w:val="00B22CC3"/>
    <w:rsid w:val="00B9646F"/>
    <w:rsid w:val="00BB0E93"/>
    <w:rsid w:val="00BE7B6F"/>
    <w:rsid w:val="00BF1450"/>
    <w:rsid w:val="00D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A9C44"/>
  <w15:chartTrackingRefBased/>
  <w15:docId w15:val="{6C0E585D-D61A-4FC7-A47C-26752C75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B4C25"/>
    <w:pPr>
      <w:spacing w:before="120" w:after="75" w:line="300" w:lineRule="atLeast"/>
      <w:ind w:left="120" w:right="75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BodyText3">
    <w:name w:val="Body Text 3"/>
    <w:basedOn w:val="Normal"/>
    <w:link w:val="BodyText3Char"/>
    <w:rsid w:val="001B4C2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4C25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sid w:val="001B4C25"/>
    <w:rPr>
      <w:color w:val="0000FF"/>
      <w:u w:val="single"/>
    </w:rPr>
  </w:style>
  <w:style w:type="paragraph" w:customStyle="1" w:styleId="Default">
    <w:name w:val="Default"/>
    <w:rsid w:val="001B4C25"/>
    <w:pPr>
      <w:autoSpaceDE w:val="0"/>
      <w:autoSpaceDN w:val="0"/>
      <w:adjustRightInd w:val="0"/>
      <w:spacing w:after="0" w:line="240" w:lineRule="auto"/>
    </w:pPr>
    <w:rPr>
      <w:rFonts w:ascii="Impact" w:eastAsia="Calibri" w:hAnsi="Impact" w:cs="Impac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rdreferenc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Musemeche, Ana</dc:creator>
  <cp:keywords/>
  <dc:description/>
  <cp:lastModifiedBy>Musemeche, Ana</cp:lastModifiedBy>
  <cp:revision>2</cp:revision>
  <cp:lastPrinted>2023-08-07T19:35:00Z</cp:lastPrinted>
  <dcterms:created xsi:type="dcterms:W3CDTF">2024-08-06T22:11:00Z</dcterms:created>
  <dcterms:modified xsi:type="dcterms:W3CDTF">2024-08-06T22:11:00Z</dcterms:modified>
</cp:coreProperties>
</file>