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F3575" w14:textId="77777777" w:rsidR="00D10AB9" w:rsidRPr="009D33F3" w:rsidRDefault="00D10AB9" w:rsidP="00D10AB9">
      <w:pPr>
        <w:spacing w:before="66" w:line="288" w:lineRule="auto"/>
        <w:ind w:left="3640" w:right="1217" w:hanging="1430"/>
        <w:rPr>
          <w:rFonts w:asciiTheme="minorHAnsi" w:hAnsiTheme="minorHAnsi" w:cstheme="minorHAnsi"/>
          <w:sz w:val="28"/>
          <w:szCs w:val="28"/>
        </w:rPr>
      </w:pPr>
      <w:r w:rsidRPr="009D33F3">
        <w:rPr>
          <w:rFonts w:asciiTheme="minorHAnsi" w:hAnsiTheme="minorHAnsi" w:cstheme="minorHAnsi"/>
          <w:sz w:val="28"/>
          <w:szCs w:val="28"/>
        </w:rPr>
        <w:t>AP</w:t>
      </w:r>
      <w:r w:rsidRPr="009D33F3">
        <w:rPr>
          <w:rFonts w:asciiTheme="minorHAnsi" w:hAnsiTheme="minorHAnsi" w:cstheme="minorHAnsi"/>
          <w:spacing w:val="-15"/>
          <w:sz w:val="28"/>
          <w:szCs w:val="28"/>
        </w:rPr>
        <w:t xml:space="preserve"> </w:t>
      </w:r>
      <w:r w:rsidRPr="009D33F3">
        <w:rPr>
          <w:rFonts w:asciiTheme="minorHAnsi" w:hAnsiTheme="minorHAnsi" w:cstheme="minorHAnsi"/>
          <w:sz w:val="28"/>
          <w:szCs w:val="28"/>
        </w:rPr>
        <w:t>Human</w:t>
      </w:r>
      <w:r w:rsidRPr="009D33F3">
        <w:rPr>
          <w:rFonts w:asciiTheme="minorHAnsi" w:hAnsiTheme="minorHAnsi" w:cstheme="minorHAnsi"/>
          <w:spacing w:val="-14"/>
          <w:sz w:val="28"/>
          <w:szCs w:val="28"/>
        </w:rPr>
        <w:t xml:space="preserve"> </w:t>
      </w:r>
      <w:r w:rsidRPr="009D33F3">
        <w:rPr>
          <w:rFonts w:asciiTheme="minorHAnsi" w:hAnsiTheme="minorHAnsi" w:cstheme="minorHAnsi"/>
          <w:sz w:val="28"/>
          <w:szCs w:val="28"/>
        </w:rPr>
        <w:t>Geography</w:t>
      </w:r>
      <w:r w:rsidRPr="009D33F3">
        <w:rPr>
          <w:rFonts w:asciiTheme="minorHAnsi" w:hAnsiTheme="minorHAnsi" w:cstheme="minorHAnsi"/>
          <w:spacing w:val="-8"/>
          <w:sz w:val="28"/>
          <w:szCs w:val="28"/>
        </w:rPr>
        <w:t xml:space="preserve"> </w:t>
      </w:r>
      <w:r w:rsidRPr="009D33F3">
        <w:rPr>
          <w:rFonts w:asciiTheme="minorHAnsi" w:hAnsiTheme="minorHAnsi" w:cstheme="minorHAnsi"/>
          <w:sz w:val="28"/>
          <w:szCs w:val="28"/>
        </w:rPr>
        <w:t>Summer</w:t>
      </w:r>
      <w:r w:rsidRPr="009D33F3">
        <w:rPr>
          <w:rFonts w:asciiTheme="minorHAnsi" w:hAnsiTheme="minorHAnsi" w:cstheme="minorHAnsi"/>
          <w:spacing w:val="-15"/>
          <w:sz w:val="28"/>
          <w:szCs w:val="28"/>
        </w:rPr>
        <w:t xml:space="preserve"> </w:t>
      </w:r>
      <w:r w:rsidRPr="009D33F3">
        <w:rPr>
          <w:rFonts w:asciiTheme="minorHAnsi" w:hAnsiTheme="minorHAnsi" w:cstheme="minorHAnsi"/>
          <w:sz w:val="28"/>
          <w:szCs w:val="28"/>
        </w:rPr>
        <w:t>Assignment</w:t>
      </w:r>
      <w:r w:rsidRPr="009D33F3">
        <w:rPr>
          <w:rFonts w:asciiTheme="minorHAnsi" w:hAnsiTheme="minorHAnsi" w:cstheme="minorHAnsi"/>
          <w:spacing w:val="-8"/>
          <w:sz w:val="28"/>
          <w:szCs w:val="28"/>
        </w:rPr>
        <w:t xml:space="preserve"> </w:t>
      </w:r>
    </w:p>
    <w:p w14:paraId="5DC29C99" w14:textId="77777777" w:rsidR="00D10AB9" w:rsidRPr="009D33F3" w:rsidRDefault="00D10AB9" w:rsidP="00D10AB9">
      <w:pPr>
        <w:pStyle w:val="BodyText"/>
        <w:spacing w:before="6"/>
        <w:rPr>
          <w:rFonts w:asciiTheme="minorHAnsi" w:hAnsiTheme="minorHAnsi" w:cstheme="minorHAnsi"/>
          <w:sz w:val="28"/>
          <w:szCs w:val="28"/>
        </w:rPr>
      </w:pPr>
    </w:p>
    <w:p w14:paraId="0DFE8449" w14:textId="77777777" w:rsidR="00D10AB9" w:rsidRPr="009D33F3" w:rsidRDefault="00D10AB9" w:rsidP="00D10AB9">
      <w:pPr>
        <w:ind w:left="100"/>
        <w:rPr>
          <w:rFonts w:asciiTheme="minorHAnsi" w:hAnsiTheme="minorHAnsi" w:cstheme="minorHAnsi"/>
          <w:spacing w:val="-2"/>
          <w:sz w:val="28"/>
          <w:szCs w:val="28"/>
        </w:rPr>
      </w:pPr>
      <w:r w:rsidRPr="009D33F3">
        <w:rPr>
          <w:rFonts w:asciiTheme="minorHAnsi" w:hAnsiTheme="minorHAnsi" w:cstheme="minorHAnsi"/>
          <w:sz w:val="28"/>
          <w:szCs w:val="28"/>
        </w:rPr>
        <w:t>Dear Future</w:t>
      </w:r>
      <w:r w:rsidRPr="009D33F3">
        <w:rPr>
          <w:rFonts w:asciiTheme="minorHAnsi" w:hAnsiTheme="minorHAnsi" w:cstheme="minorHAnsi"/>
          <w:spacing w:val="-14"/>
          <w:sz w:val="28"/>
          <w:szCs w:val="28"/>
        </w:rPr>
        <w:t xml:space="preserve"> </w:t>
      </w:r>
      <w:r w:rsidRPr="009D33F3">
        <w:rPr>
          <w:rFonts w:asciiTheme="minorHAnsi" w:hAnsiTheme="minorHAnsi" w:cstheme="minorHAnsi"/>
          <w:sz w:val="28"/>
          <w:szCs w:val="28"/>
        </w:rPr>
        <w:t>AP</w:t>
      </w:r>
      <w:r w:rsidRPr="009D33F3">
        <w:rPr>
          <w:rFonts w:asciiTheme="minorHAnsi" w:hAnsiTheme="minorHAnsi" w:cstheme="minorHAnsi"/>
          <w:spacing w:val="-9"/>
          <w:sz w:val="28"/>
          <w:szCs w:val="28"/>
        </w:rPr>
        <w:t xml:space="preserve"> </w:t>
      </w:r>
      <w:r w:rsidRPr="009D33F3">
        <w:rPr>
          <w:rFonts w:asciiTheme="minorHAnsi" w:hAnsiTheme="minorHAnsi" w:cstheme="minorHAnsi"/>
          <w:sz w:val="28"/>
          <w:szCs w:val="28"/>
        </w:rPr>
        <w:t xml:space="preserve">Human Geography </w:t>
      </w:r>
      <w:r w:rsidRPr="009D33F3">
        <w:rPr>
          <w:rFonts w:asciiTheme="minorHAnsi" w:hAnsiTheme="minorHAnsi" w:cstheme="minorHAnsi"/>
          <w:spacing w:val="-2"/>
          <w:sz w:val="28"/>
          <w:szCs w:val="28"/>
        </w:rPr>
        <w:t>Students,</w:t>
      </w:r>
    </w:p>
    <w:p w14:paraId="78258ACE" w14:textId="77777777" w:rsidR="00D10AB9" w:rsidRPr="009D33F3" w:rsidRDefault="00D10AB9" w:rsidP="00D10AB9">
      <w:pPr>
        <w:ind w:left="100"/>
        <w:rPr>
          <w:rFonts w:asciiTheme="minorHAnsi" w:hAnsiTheme="minorHAnsi" w:cstheme="minorHAnsi"/>
          <w:spacing w:val="-2"/>
          <w:sz w:val="28"/>
          <w:szCs w:val="28"/>
        </w:rPr>
      </w:pPr>
    </w:p>
    <w:p w14:paraId="534AFA12" w14:textId="77777777" w:rsidR="00D10AB9" w:rsidRPr="009D33F3" w:rsidRDefault="00D10AB9" w:rsidP="00D10AB9">
      <w:pPr>
        <w:ind w:left="100"/>
        <w:rPr>
          <w:rFonts w:asciiTheme="minorHAnsi" w:hAnsiTheme="minorHAnsi" w:cstheme="minorHAnsi"/>
          <w:spacing w:val="-2"/>
          <w:sz w:val="28"/>
          <w:szCs w:val="28"/>
        </w:rPr>
      </w:pPr>
      <w:r w:rsidRPr="009D33F3">
        <w:rPr>
          <w:rFonts w:asciiTheme="minorHAnsi" w:hAnsiTheme="minorHAnsi" w:cstheme="minorHAnsi"/>
          <w:spacing w:val="-2"/>
          <w:sz w:val="28"/>
          <w:szCs w:val="28"/>
        </w:rPr>
        <w:tab/>
        <w:t xml:space="preserve">AP Human Geography is not a traditional geography class. Instead of focusing on locations of physical and political features, this course focuses on the interactions between humans and their environment and on the interaction of human populations. </w:t>
      </w:r>
    </w:p>
    <w:p w14:paraId="7E685A7A" w14:textId="77777777" w:rsidR="00D10AB9" w:rsidRPr="009D33F3" w:rsidRDefault="00D10AB9" w:rsidP="00D10AB9">
      <w:pPr>
        <w:ind w:left="100"/>
        <w:rPr>
          <w:rFonts w:asciiTheme="minorHAnsi" w:hAnsiTheme="minorHAnsi" w:cstheme="minorHAnsi"/>
          <w:spacing w:val="-2"/>
          <w:sz w:val="28"/>
          <w:szCs w:val="28"/>
        </w:rPr>
      </w:pPr>
    </w:p>
    <w:p w14:paraId="046407A4" w14:textId="77777777" w:rsidR="00D10AB9" w:rsidRPr="009D33F3" w:rsidRDefault="00D10AB9" w:rsidP="00D10AB9">
      <w:pPr>
        <w:ind w:left="100"/>
        <w:rPr>
          <w:rFonts w:asciiTheme="minorHAnsi" w:hAnsiTheme="minorHAnsi" w:cstheme="minorHAnsi"/>
          <w:sz w:val="28"/>
          <w:szCs w:val="28"/>
        </w:rPr>
      </w:pPr>
      <w:r w:rsidRPr="009D33F3">
        <w:rPr>
          <w:rFonts w:asciiTheme="minorHAnsi" w:hAnsiTheme="minorHAnsi" w:cstheme="minorHAnsi"/>
          <w:spacing w:val="-2"/>
          <w:sz w:val="28"/>
          <w:szCs w:val="28"/>
        </w:rPr>
        <w:tab/>
      </w:r>
      <w:r w:rsidRPr="009D33F3">
        <w:rPr>
          <w:rFonts w:asciiTheme="minorHAnsi" w:hAnsiTheme="minorHAnsi" w:cstheme="minorHAnsi"/>
          <w:sz w:val="28"/>
          <w:szCs w:val="28"/>
        </w:rPr>
        <w:t>Because of the multitude of topics and vocabulary we are required to cover during the school</w:t>
      </w:r>
      <w:r w:rsidRPr="009D33F3">
        <w:rPr>
          <w:rFonts w:asciiTheme="minorHAnsi" w:hAnsiTheme="minorHAnsi" w:cstheme="minorHAnsi"/>
          <w:spacing w:val="40"/>
          <w:sz w:val="28"/>
          <w:szCs w:val="28"/>
        </w:rPr>
        <w:t xml:space="preserve"> </w:t>
      </w:r>
      <w:r w:rsidRPr="009D33F3">
        <w:rPr>
          <w:rFonts w:asciiTheme="minorHAnsi" w:hAnsiTheme="minorHAnsi" w:cstheme="minorHAnsi"/>
          <w:sz w:val="28"/>
          <w:szCs w:val="28"/>
        </w:rPr>
        <w:t>year, we ask that all incoming freshmen taking AP Human Geography complete a Summer</w:t>
      </w:r>
      <w:r w:rsidRPr="009D33F3">
        <w:rPr>
          <w:rFonts w:asciiTheme="minorHAnsi" w:hAnsiTheme="minorHAnsi" w:cstheme="minorHAnsi"/>
          <w:spacing w:val="39"/>
          <w:sz w:val="28"/>
          <w:szCs w:val="28"/>
        </w:rPr>
        <w:t xml:space="preserve"> </w:t>
      </w:r>
      <w:r w:rsidRPr="009D33F3">
        <w:rPr>
          <w:rFonts w:asciiTheme="minorHAnsi" w:hAnsiTheme="minorHAnsi" w:cstheme="minorHAnsi"/>
          <w:sz w:val="28"/>
          <w:szCs w:val="28"/>
        </w:rPr>
        <w:t>Assignment.</w:t>
      </w:r>
      <w:r w:rsidRPr="009D33F3">
        <w:rPr>
          <w:rFonts w:asciiTheme="minorHAnsi" w:hAnsiTheme="minorHAnsi" w:cstheme="minorHAnsi"/>
          <w:spacing w:val="-8"/>
          <w:sz w:val="28"/>
          <w:szCs w:val="28"/>
        </w:rPr>
        <w:t xml:space="preserve"> </w:t>
      </w:r>
      <w:r w:rsidRPr="009D33F3">
        <w:rPr>
          <w:rFonts w:asciiTheme="minorHAnsi" w:hAnsiTheme="minorHAnsi" w:cstheme="minorHAnsi"/>
          <w:sz w:val="28"/>
          <w:szCs w:val="28"/>
        </w:rPr>
        <w:t xml:space="preserve">Although this is </w:t>
      </w:r>
      <w:r w:rsidRPr="009D33F3">
        <w:rPr>
          <w:rFonts w:asciiTheme="minorHAnsi" w:hAnsiTheme="minorHAnsi" w:cstheme="minorHAnsi"/>
          <w:sz w:val="28"/>
          <w:szCs w:val="28"/>
          <w:highlight w:val="yellow"/>
        </w:rPr>
        <w:t>not required</w:t>
      </w:r>
      <w:r w:rsidRPr="009D33F3">
        <w:rPr>
          <w:rFonts w:asciiTheme="minorHAnsi" w:hAnsiTheme="minorHAnsi" w:cstheme="minorHAnsi"/>
          <w:sz w:val="28"/>
          <w:szCs w:val="28"/>
        </w:rPr>
        <w:t xml:space="preserve">, it will be greatly beneficial because a working knowledge of geographic concepts and the physical and political geography of the world-the locations of the continents and oceans, the arrangement of regions, and the locations of certain countries found within each of these regions-help with understanding the concepts found in the AP course.  </w:t>
      </w:r>
    </w:p>
    <w:p w14:paraId="0C85C1DF" w14:textId="77777777" w:rsidR="00D10AB9" w:rsidRPr="009D33F3" w:rsidRDefault="00D10AB9" w:rsidP="00D10AB9">
      <w:pPr>
        <w:pStyle w:val="BodyText"/>
        <w:spacing w:before="3"/>
        <w:rPr>
          <w:rFonts w:asciiTheme="minorHAnsi" w:hAnsiTheme="minorHAnsi" w:cstheme="minorHAnsi"/>
          <w:sz w:val="28"/>
          <w:szCs w:val="28"/>
        </w:rPr>
      </w:pPr>
    </w:p>
    <w:p w14:paraId="026B50B2" w14:textId="1FDD68A1" w:rsidR="00D10AB9" w:rsidRPr="009D33F3" w:rsidRDefault="00D10AB9" w:rsidP="00A1421F">
      <w:pPr>
        <w:ind w:left="101" w:right="101" w:firstLine="720"/>
        <w:rPr>
          <w:rFonts w:asciiTheme="minorHAnsi" w:hAnsiTheme="minorHAnsi" w:cstheme="minorHAnsi"/>
          <w:sz w:val="28"/>
          <w:szCs w:val="28"/>
        </w:rPr>
      </w:pPr>
      <w:r w:rsidRPr="009D33F3">
        <w:rPr>
          <w:rFonts w:asciiTheme="minorHAnsi" w:hAnsiTheme="minorHAnsi" w:cstheme="minorHAnsi"/>
          <w:sz w:val="28"/>
          <w:szCs w:val="28"/>
        </w:rPr>
        <w:t>This packet asks you to complete activities that will give you a foundational understanding</w:t>
      </w:r>
      <w:r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of</w:t>
      </w:r>
      <w:r w:rsidRPr="009D33F3">
        <w:rPr>
          <w:rFonts w:asciiTheme="minorHAnsi" w:hAnsiTheme="minorHAnsi" w:cstheme="minorHAnsi"/>
          <w:spacing w:val="-4"/>
          <w:sz w:val="28"/>
          <w:szCs w:val="28"/>
        </w:rPr>
        <w:t xml:space="preserve"> </w:t>
      </w:r>
      <w:r w:rsidR="009D33F3">
        <w:rPr>
          <w:rFonts w:asciiTheme="minorHAnsi" w:hAnsiTheme="minorHAnsi" w:cstheme="minorHAnsi"/>
          <w:spacing w:val="-4"/>
          <w:sz w:val="28"/>
          <w:szCs w:val="28"/>
        </w:rPr>
        <w:t>basic</w:t>
      </w:r>
      <w:r w:rsidR="00623EB1"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geography.</w:t>
      </w:r>
      <w:r w:rsidRPr="009D33F3">
        <w:rPr>
          <w:rFonts w:asciiTheme="minorHAnsi" w:hAnsiTheme="minorHAnsi" w:cstheme="minorHAnsi"/>
          <w:spacing w:val="-9"/>
          <w:sz w:val="28"/>
          <w:szCs w:val="28"/>
        </w:rPr>
        <w:t xml:space="preserve"> </w:t>
      </w:r>
      <w:r w:rsidRPr="009D33F3">
        <w:rPr>
          <w:rFonts w:asciiTheme="minorHAnsi" w:hAnsiTheme="minorHAnsi" w:cstheme="minorHAnsi"/>
          <w:sz w:val="28"/>
          <w:szCs w:val="28"/>
        </w:rPr>
        <w:t>While</w:t>
      </w:r>
      <w:r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the</w:t>
      </w:r>
      <w:r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items</w:t>
      </w:r>
      <w:r w:rsidRPr="009D33F3">
        <w:rPr>
          <w:rFonts w:asciiTheme="minorHAnsi" w:hAnsiTheme="minorHAnsi" w:cstheme="minorHAnsi"/>
          <w:spacing w:val="40"/>
          <w:sz w:val="28"/>
          <w:szCs w:val="28"/>
        </w:rPr>
        <w:t xml:space="preserve"> </w:t>
      </w:r>
      <w:r w:rsidRPr="009D33F3">
        <w:rPr>
          <w:rFonts w:asciiTheme="minorHAnsi" w:hAnsiTheme="minorHAnsi" w:cstheme="minorHAnsi"/>
          <w:sz w:val="28"/>
          <w:szCs w:val="28"/>
        </w:rPr>
        <w:t>you</w:t>
      </w:r>
      <w:r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are</w:t>
      </w:r>
      <w:r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individually</w:t>
      </w:r>
      <w:r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required</w:t>
      </w:r>
      <w:r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to</w:t>
      </w:r>
      <w:r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complete may take time to finish, their completion WILL</w:t>
      </w:r>
      <w:r w:rsidRPr="009D33F3">
        <w:rPr>
          <w:rFonts w:asciiTheme="minorHAnsi" w:hAnsiTheme="minorHAnsi" w:cstheme="minorHAnsi"/>
          <w:spacing w:val="-4"/>
          <w:sz w:val="28"/>
          <w:szCs w:val="28"/>
        </w:rPr>
        <w:t xml:space="preserve"> </w:t>
      </w:r>
      <w:r w:rsidRPr="009D33F3">
        <w:rPr>
          <w:rFonts w:asciiTheme="minorHAnsi" w:hAnsiTheme="minorHAnsi" w:cstheme="minorHAnsi"/>
          <w:sz w:val="28"/>
          <w:szCs w:val="28"/>
        </w:rPr>
        <w:t>assist</w:t>
      </w:r>
      <w:r w:rsidRPr="009D33F3">
        <w:rPr>
          <w:rFonts w:asciiTheme="minorHAnsi" w:hAnsiTheme="minorHAnsi" w:cstheme="minorHAnsi"/>
          <w:spacing w:val="40"/>
          <w:sz w:val="28"/>
          <w:szCs w:val="28"/>
        </w:rPr>
        <w:t xml:space="preserve"> </w:t>
      </w:r>
      <w:r w:rsidRPr="009D33F3">
        <w:rPr>
          <w:rFonts w:asciiTheme="minorHAnsi" w:hAnsiTheme="minorHAnsi" w:cstheme="minorHAnsi"/>
          <w:sz w:val="28"/>
          <w:szCs w:val="28"/>
        </w:rPr>
        <w:t>you in understanding many of the topics we will be discussing throughout the year.</w:t>
      </w:r>
    </w:p>
    <w:p w14:paraId="76847F34" w14:textId="5410D60A" w:rsidR="009D33F3" w:rsidRPr="009D33F3" w:rsidRDefault="009D33F3" w:rsidP="00A1421F">
      <w:pPr>
        <w:ind w:left="101" w:right="101" w:firstLine="720"/>
        <w:rPr>
          <w:rFonts w:asciiTheme="minorHAnsi" w:hAnsiTheme="minorHAnsi" w:cstheme="minorHAnsi"/>
          <w:sz w:val="28"/>
          <w:szCs w:val="28"/>
        </w:rPr>
      </w:pPr>
    </w:p>
    <w:p w14:paraId="24F02A0E" w14:textId="7708B1ED" w:rsidR="009D33F3" w:rsidRPr="009D33F3" w:rsidRDefault="009D33F3" w:rsidP="00A1421F">
      <w:pPr>
        <w:ind w:left="101" w:right="101" w:firstLine="720"/>
        <w:rPr>
          <w:rFonts w:asciiTheme="minorHAnsi" w:hAnsiTheme="minorHAnsi" w:cstheme="minorHAnsi"/>
          <w:sz w:val="28"/>
          <w:szCs w:val="28"/>
        </w:rPr>
      </w:pPr>
      <w:r w:rsidRPr="009D33F3">
        <w:rPr>
          <w:rFonts w:asciiTheme="minorHAnsi" w:hAnsiTheme="minorHAnsi" w:cstheme="minorHAnsi"/>
          <w:sz w:val="28"/>
          <w:szCs w:val="28"/>
        </w:rPr>
        <w:t xml:space="preserve">There is also a suggested reading: </w:t>
      </w:r>
      <w:r w:rsidRPr="009D33F3">
        <w:rPr>
          <w:rStyle w:val="normaltextrun"/>
          <w:rFonts w:asciiTheme="minorHAnsi" w:hAnsiTheme="minorHAnsi" w:cstheme="minorHAnsi"/>
          <w:i/>
          <w:iCs/>
          <w:sz w:val="28"/>
          <w:szCs w:val="28"/>
        </w:rPr>
        <w:t>Origins: How the Earth Shaped Human History</w:t>
      </w:r>
      <w:r w:rsidRPr="009D33F3">
        <w:rPr>
          <w:rStyle w:val="normaltextrun"/>
          <w:rFonts w:asciiTheme="minorHAnsi" w:hAnsiTheme="minorHAnsi" w:cstheme="minorHAnsi"/>
          <w:sz w:val="28"/>
          <w:szCs w:val="28"/>
        </w:rPr>
        <w:t xml:space="preserve"> by Lewis </w:t>
      </w:r>
      <w:proofErr w:type="spellStart"/>
      <w:r w:rsidRPr="009D33F3">
        <w:rPr>
          <w:rStyle w:val="normaltextrun"/>
          <w:rFonts w:asciiTheme="minorHAnsi" w:hAnsiTheme="minorHAnsi" w:cstheme="minorHAnsi"/>
          <w:sz w:val="28"/>
          <w:szCs w:val="28"/>
        </w:rPr>
        <w:t>Dartnell</w:t>
      </w:r>
      <w:proofErr w:type="spellEnd"/>
      <w:r w:rsidRPr="009D33F3">
        <w:rPr>
          <w:rStyle w:val="normaltextrun"/>
          <w:rFonts w:asciiTheme="minorHAnsi" w:hAnsiTheme="minorHAnsi" w:cstheme="minorHAnsi"/>
          <w:sz w:val="28"/>
          <w:szCs w:val="28"/>
        </w:rPr>
        <w:t xml:space="preserve">, which is an easy read that outlines how geography affects humanity. </w:t>
      </w:r>
    </w:p>
    <w:p w14:paraId="6A03777B" w14:textId="77777777" w:rsidR="00D10AB9" w:rsidRPr="009D33F3" w:rsidRDefault="00D10AB9" w:rsidP="00D10AB9">
      <w:pPr>
        <w:pStyle w:val="BodyText"/>
        <w:spacing w:before="3"/>
        <w:rPr>
          <w:rFonts w:asciiTheme="minorHAnsi" w:hAnsiTheme="minorHAnsi" w:cstheme="minorHAnsi"/>
          <w:sz w:val="28"/>
          <w:szCs w:val="28"/>
        </w:rPr>
      </w:pPr>
    </w:p>
    <w:p w14:paraId="220B9A15" w14:textId="77777777" w:rsidR="00D10AB9" w:rsidRPr="009D33F3" w:rsidRDefault="00D10AB9" w:rsidP="00D10AB9">
      <w:pPr>
        <w:pStyle w:val="BodyText"/>
        <w:spacing w:before="6"/>
        <w:rPr>
          <w:rFonts w:asciiTheme="minorHAnsi" w:hAnsiTheme="minorHAnsi" w:cstheme="minorHAnsi"/>
          <w:sz w:val="28"/>
          <w:szCs w:val="28"/>
        </w:rPr>
      </w:pPr>
    </w:p>
    <w:p w14:paraId="3222CD6E" w14:textId="77777777" w:rsidR="00D10AB9" w:rsidRPr="009D33F3" w:rsidRDefault="00D10AB9" w:rsidP="00D10AB9">
      <w:pPr>
        <w:spacing w:line="288" w:lineRule="auto"/>
        <w:ind w:right="1217"/>
        <w:rPr>
          <w:rFonts w:asciiTheme="minorHAnsi" w:hAnsiTheme="minorHAnsi" w:cstheme="minorHAnsi"/>
          <w:sz w:val="28"/>
          <w:szCs w:val="28"/>
        </w:rPr>
      </w:pPr>
      <w:r w:rsidRPr="009D33F3">
        <w:rPr>
          <w:rFonts w:asciiTheme="minorHAnsi" w:hAnsiTheme="minorHAnsi" w:cstheme="minorHAnsi"/>
          <w:sz w:val="28"/>
          <w:szCs w:val="28"/>
        </w:rPr>
        <w:t>Thank</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you</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for</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your</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time</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and</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we</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look</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forward</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to</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meeting</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you</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in</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the</w:t>
      </w:r>
      <w:r w:rsidRPr="009D33F3">
        <w:rPr>
          <w:rFonts w:asciiTheme="minorHAnsi" w:hAnsiTheme="minorHAnsi" w:cstheme="minorHAnsi"/>
          <w:spacing w:val="-3"/>
          <w:sz w:val="28"/>
          <w:szCs w:val="28"/>
        </w:rPr>
        <w:t xml:space="preserve"> </w:t>
      </w:r>
      <w:r w:rsidRPr="009D33F3">
        <w:rPr>
          <w:rFonts w:asciiTheme="minorHAnsi" w:hAnsiTheme="minorHAnsi" w:cstheme="minorHAnsi"/>
          <w:sz w:val="28"/>
          <w:szCs w:val="28"/>
        </w:rPr>
        <w:t xml:space="preserve">fall! </w:t>
      </w:r>
    </w:p>
    <w:p w14:paraId="7C2FB878" w14:textId="77777777" w:rsidR="00D10AB9" w:rsidRPr="009D33F3" w:rsidRDefault="00D10AB9" w:rsidP="00D10AB9">
      <w:pPr>
        <w:spacing w:line="288" w:lineRule="auto"/>
        <w:ind w:right="1217"/>
        <w:rPr>
          <w:rFonts w:asciiTheme="minorHAnsi" w:hAnsiTheme="minorHAnsi" w:cstheme="minorHAnsi"/>
          <w:sz w:val="28"/>
          <w:szCs w:val="28"/>
        </w:rPr>
      </w:pPr>
    </w:p>
    <w:p w14:paraId="4DC4C6AF" w14:textId="77777777" w:rsidR="00D10AB9" w:rsidRPr="009D33F3" w:rsidRDefault="00D10AB9" w:rsidP="00D10AB9">
      <w:pPr>
        <w:spacing w:line="288" w:lineRule="auto"/>
        <w:ind w:right="1217"/>
        <w:rPr>
          <w:rFonts w:asciiTheme="minorHAnsi" w:hAnsiTheme="minorHAnsi" w:cstheme="minorHAnsi"/>
          <w:spacing w:val="-2"/>
          <w:sz w:val="28"/>
          <w:szCs w:val="28"/>
        </w:rPr>
      </w:pPr>
      <w:r w:rsidRPr="009D33F3">
        <w:rPr>
          <w:rFonts w:asciiTheme="minorHAnsi" w:hAnsiTheme="minorHAnsi" w:cstheme="minorHAnsi"/>
          <w:spacing w:val="-2"/>
          <w:sz w:val="28"/>
          <w:szCs w:val="28"/>
        </w:rPr>
        <w:t>Sincerely,</w:t>
      </w:r>
    </w:p>
    <w:p w14:paraId="1107016B" w14:textId="77777777" w:rsidR="00D10AB9" w:rsidRPr="009D33F3" w:rsidRDefault="00D10AB9" w:rsidP="00D10AB9">
      <w:pPr>
        <w:spacing w:line="288" w:lineRule="auto"/>
        <w:ind w:right="1217"/>
        <w:rPr>
          <w:rFonts w:asciiTheme="minorHAnsi" w:hAnsiTheme="minorHAnsi" w:cstheme="minorHAnsi"/>
          <w:spacing w:val="-2"/>
          <w:sz w:val="28"/>
          <w:szCs w:val="28"/>
        </w:rPr>
      </w:pPr>
    </w:p>
    <w:p w14:paraId="54CE112E" w14:textId="77777777" w:rsidR="00D10AB9" w:rsidRPr="009D33F3" w:rsidRDefault="00D10AB9" w:rsidP="00D10AB9">
      <w:pPr>
        <w:spacing w:line="288" w:lineRule="auto"/>
        <w:ind w:right="1217"/>
        <w:rPr>
          <w:rFonts w:asciiTheme="minorHAnsi" w:hAnsiTheme="minorHAnsi" w:cstheme="minorHAnsi"/>
          <w:spacing w:val="-2"/>
          <w:sz w:val="28"/>
          <w:szCs w:val="28"/>
        </w:rPr>
      </w:pPr>
    </w:p>
    <w:p w14:paraId="0075EB1B" w14:textId="77777777" w:rsidR="00D10AB9" w:rsidRPr="009D33F3" w:rsidRDefault="00D10AB9" w:rsidP="00D10AB9">
      <w:pPr>
        <w:spacing w:line="274" w:lineRule="exact"/>
        <w:rPr>
          <w:rFonts w:asciiTheme="minorHAnsi" w:hAnsiTheme="minorHAnsi" w:cstheme="minorHAnsi"/>
          <w:sz w:val="28"/>
          <w:szCs w:val="28"/>
        </w:rPr>
      </w:pPr>
      <w:r w:rsidRPr="009D33F3">
        <w:rPr>
          <w:rFonts w:asciiTheme="minorHAnsi" w:hAnsiTheme="minorHAnsi" w:cstheme="minorHAnsi"/>
          <w:sz w:val="28"/>
          <w:szCs w:val="28"/>
        </w:rPr>
        <w:t>EHS –</w:t>
      </w:r>
      <w:r w:rsidRPr="009D33F3">
        <w:rPr>
          <w:rFonts w:asciiTheme="minorHAnsi" w:hAnsiTheme="minorHAnsi" w:cstheme="minorHAnsi"/>
          <w:spacing w:val="-14"/>
          <w:sz w:val="28"/>
          <w:szCs w:val="28"/>
        </w:rPr>
        <w:t xml:space="preserve"> </w:t>
      </w:r>
      <w:r w:rsidRPr="009D33F3">
        <w:rPr>
          <w:rFonts w:asciiTheme="minorHAnsi" w:hAnsiTheme="minorHAnsi" w:cstheme="minorHAnsi"/>
          <w:sz w:val="28"/>
          <w:szCs w:val="28"/>
        </w:rPr>
        <w:t>AP</w:t>
      </w:r>
      <w:r w:rsidRPr="009D33F3">
        <w:rPr>
          <w:rFonts w:asciiTheme="minorHAnsi" w:hAnsiTheme="minorHAnsi" w:cstheme="minorHAnsi"/>
          <w:spacing w:val="-9"/>
          <w:sz w:val="28"/>
          <w:szCs w:val="28"/>
        </w:rPr>
        <w:t xml:space="preserve"> </w:t>
      </w:r>
      <w:r w:rsidRPr="009D33F3">
        <w:rPr>
          <w:rFonts w:asciiTheme="minorHAnsi" w:hAnsiTheme="minorHAnsi" w:cstheme="minorHAnsi"/>
          <w:sz w:val="28"/>
          <w:szCs w:val="28"/>
        </w:rPr>
        <w:t>Human Geography</w:t>
      </w:r>
      <w:r w:rsidRPr="009D33F3">
        <w:rPr>
          <w:rFonts w:asciiTheme="minorHAnsi" w:hAnsiTheme="minorHAnsi" w:cstheme="minorHAnsi"/>
          <w:spacing w:val="-5"/>
          <w:sz w:val="28"/>
          <w:szCs w:val="28"/>
        </w:rPr>
        <w:t xml:space="preserve"> </w:t>
      </w:r>
      <w:r w:rsidRPr="009D33F3">
        <w:rPr>
          <w:rFonts w:asciiTheme="minorHAnsi" w:hAnsiTheme="minorHAnsi" w:cstheme="minorHAnsi"/>
          <w:spacing w:val="-2"/>
          <w:sz w:val="28"/>
          <w:szCs w:val="28"/>
        </w:rPr>
        <w:t>Teachers</w:t>
      </w:r>
    </w:p>
    <w:p w14:paraId="1299300B" w14:textId="77777777" w:rsidR="009836C3" w:rsidRPr="00D10AB9" w:rsidRDefault="009836C3" w:rsidP="00D10AB9"/>
    <w:sectPr w:rsidR="009836C3" w:rsidRPr="00D1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1C"/>
    <w:rsid w:val="0016651C"/>
    <w:rsid w:val="00623EB1"/>
    <w:rsid w:val="009836C3"/>
    <w:rsid w:val="009D33F3"/>
    <w:rsid w:val="00A1421F"/>
    <w:rsid w:val="00D1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E91D"/>
  <w15:chartTrackingRefBased/>
  <w15:docId w15:val="{20FEF9BF-B4D5-4A88-B453-BEC9F61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B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51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10AB9"/>
    <w:rPr>
      <w:sz w:val="20"/>
      <w:szCs w:val="20"/>
    </w:rPr>
  </w:style>
  <w:style w:type="character" w:customStyle="1" w:styleId="BodyTextChar">
    <w:name w:val="Body Text Char"/>
    <w:basedOn w:val="DefaultParagraphFont"/>
    <w:link w:val="BodyText"/>
    <w:uiPriority w:val="1"/>
    <w:rsid w:val="00D10AB9"/>
    <w:rPr>
      <w:rFonts w:ascii="Arial" w:eastAsia="Arial" w:hAnsi="Arial" w:cs="Arial"/>
      <w:sz w:val="20"/>
      <w:szCs w:val="20"/>
    </w:rPr>
  </w:style>
  <w:style w:type="character" w:customStyle="1" w:styleId="normaltextrun">
    <w:name w:val="normaltextrun"/>
    <w:basedOn w:val="DefaultParagraphFont"/>
    <w:rsid w:val="009D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9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Heather</dc:creator>
  <cp:keywords/>
  <dc:description/>
  <cp:lastModifiedBy>Payne, Heather</cp:lastModifiedBy>
  <cp:revision>2</cp:revision>
  <dcterms:created xsi:type="dcterms:W3CDTF">2023-05-05T17:54:00Z</dcterms:created>
  <dcterms:modified xsi:type="dcterms:W3CDTF">2023-05-17T18:21:00Z</dcterms:modified>
</cp:coreProperties>
</file>