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E81" w:rsidRDefault="00B17E97" w:rsidP="00DA3E81">
      <w:pPr>
        <w:pStyle w:val="BodyText2"/>
        <w:rPr>
          <w:b/>
          <w:bCs/>
          <w:sz w:val="20"/>
        </w:rPr>
      </w:pPr>
      <w:r>
        <w:rPr>
          <w:b/>
          <w:bCs/>
          <w:noProof/>
          <w:sz w:val="20"/>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-685800</wp:posOffset>
                </wp:positionV>
                <wp:extent cx="4114800" cy="1028700"/>
                <wp:effectExtent l="28575" t="28575" r="28575"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28700"/>
                        </a:xfrm>
                        <a:prstGeom prst="rect">
                          <a:avLst/>
                        </a:prstGeom>
                        <a:solidFill>
                          <a:srgbClr val="FFFFFF"/>
                        </a:solidFill>
                        <a:ln w="57150" cmpd="thinThick">
                          <a:solidFill>
                            <a:srgbClr val="000000"/>
                          </a:solidFill>
                          <a:miter lim="800000"/>
                          <a:headEnd/>
                          <a:tailEnd/>
                        </a:ln>
                      </wps:spPr>
                      <wps:txbx>
                        <w:txbxContent>
                          <w:p w:rsidR="000641C5" w:rsidRPr="00B2468D" w:rsidRDefault="000641C5" w:rsidP="00640E80">
                            <w:pPr>
                              <w:jc w:val="center"/>
                              <w:rPr>
                                <w:rFonts w:ascii="Arial" w:hAnsi="Arial" w:cs="Arial"/>
                                <w:b/>
                                <w:i/>
                                <w:sz w:val="28"/>
                                <w:szCs w:val="28"/>
                              </w:rPr>
                            </w:pPr>
                            <w:r w:rsidRPr="00B2468D">
                              <w:rPr>
                                <w:rFonts w:ascii="Arial" w:hAnsi="Arial" w:cs="Arial"/>
                                <w:b/>
                                <w:i/>
                                <w:sz w:val="28"/>
                                <w:szCs w:val="28"/>
                              </w:rPr>
                              <w:t>AIR FORCE JUNIOR ROTC (TX-932)</w:t>
                            </w:r>
                          </w:p>
                          <w:p w:rsidR="000641C5" w:rsidRPr="00EC5B52" w:rsidRDefault="000641C5" w:rsidP="00640E80">
                            <w:pPr>
                              <w:jc w:val="center"/>
                              <w:rPr>
                                <w:rFonts w:ascii="Arial" w:hAnsi="Arial" w:cs="Arial"/>
                                <w:b/>
                                <w:i/>
                                <w:sz w:val="28"/>
                                <w:szCs w:val="28"/>
                                <w:lang w:val="fr-FR"/>
                              </w:rPr>
                            </w:pPr>
                            <w:r w:rsidRPr="00EC5B52">
                              <w:rPr>
                                <w:rFonts w:ascii="Arial" w:hAnsi="Arial" w:cs="Arial"/>
                                <w:b/>
                                <w:i/>
                                <w:sz w:val="28"/>
                                <w:szCs w:val="28"/>
                                <w:lang w:val="fr-FR"/>
                              </w:rPr>
                              <w:t xml:space="preserve">COURSE SYLLABUS </w:t>
                            </w:r>
                          </w:p>
                          <w:p w:rsidR="000641C5" w:rsidRPr="00EC5B52" w:rsidRDefault="000641C5" w:rsidP="00640E80">
                            <w:pPr>
                              <w:jc w:val="center"/>
                              <w:rPr>
                                <w:rFonts w:ascii="Arial" w:hAnsi="Arial" w:cs="Arial"/>
                                <w:b/>
                                <w:i/>
                                <w:sz w:val="28"/>
                                <w:szCs w:val="28"/>
                                <w:lang w:val="fr-FR"/>
                              </w:rPr>
                            </w:pPr>
                            <w:r w:rsidRPr="00EC5B52">
                              <w:rPr>
                                <w:rFonts w:ascii="Arial" w:hAnsi="Arial" w:cs="Arial"/>
                                <w:b/>
                                <w:i/>
                                <w:sz w:val="28"/>
                                <w:szCs w:val="28"/>
                                <w:lang w:val="fr-FR"/>
                              </w:rPr>
                              <w:t>AY 20</w:t>
                            </w:r>
                            <w:r>
                              <w:rPr>
                                <w:rFonts w:ascii="Arial" w:hAnsi="Arial" w:cs="Arial"/>
                                <w:b/>
                                <w:i/>
                                <w:sz w:val="28"/>
                                <w:szCs w:val="28"/>
                                <w:lang w:val="fr-FR"/>
                              </w:rPr>
                              <w:t>14</w:t>
                            </w:r>
                            <w:r w:rsidRPr="00EC5B52">
                              <w:rPr>
                                <w:rFonts w:ascii="Arial" w:hAnsi="Arial" w:cs="Arial"/>
                                <w:b/>
                                <w:i/>
                                <w:sz w:val="28"/>
                                <w:szCs w:val="28"/>
                                <w:lang w:val="fr-FR"/>
                              </w:rPr>
                              <w:t>-201</w:t>
                            </w:r>
                            <w:r>
                              <w:rPr>
                                <w:rFonts w:ascii="Arial" w:hAnsi="Arial" w:cs="Arial"/>
                                <w:b/>
                                <w:i/>
                                <w:sz w:val="28"/>
                                <w:szCs w:val="28"/>
                                <w:lang w:val="fr-FR"/>
                              </w:rPr>
                              <w:t>5</w:t>
                            </w:r>
                          </w:p>
                          <w:p w:rsidR="000641C5" w:rsidRPr="00EC5B52" w:rsidRDefault="000641C5" w:rsidP="00640E80">
                            <w:pPr>
                              <w:jc w:val="center"/>
                              <w:rPr>
                                <w:rFonts w:ascii="Arial" w:hAnsi="Arial" w:cs="Arial"/>
                                <w:b/>
                                <w:i/>
                                <w:sz w:val="28"/>
                                <w:szCs w:val="28"/>
                                <w:lang w:val="fr-FR"/>
                              </w:rPr>
                            </w:pPr>
                            <w:r w:rsidRPr="00EC5B52">
                              <w:rPr>
                                <w:rFonts w:ascii="Arial" w:hAnsi="Arial" w:cs="Arial"/>
                                <w:b/>
                                <w:i/>
                                <w:sz w:val="28"/>
                                <w:szCs w:val="28"/>
                                <w:lang w:val="fr-FR"/>
                              </w:rPr>
                              <w:t>AFJROTC II</w:t>
                            </w:r>
                            <w:r>
                              <w:rPr>
                                <w:rFonts w:ascii="Arial" w:hAnsi="Arial" w:cs="Arial"/>
                                <w:b/>
                                <w:i/>
                                <w:sz w:val="28"/>
                                <w:szCs w:val="28"/>
                                <w:lang w:val="fr-FR"/>
                              </w:rPr>
                              <w:t>, III &amp;</w:t>
                            </w:r>
                            <w:r w:rsidRPr="00EC5B52">
                              <w:rPr>
                                <w:rFonts w:ascii="Arial" w:hAnsi="Arial" w:cs="Arial"/>
                                <w:b/>
                                <w:i/>
                                <w:sz w:val="28"/>
                                <w:szCs w:val="28"/>
                                <w:lang w:val="fr-FR"/>
                              </w:rPr>
                              <w:t xml:space="preserve"> </w:t>
                            </w:r>
                            <w:r>
                              <w:rPr>
                                <w:rFonts w:ascii="Arial" w:hAnsi="Arial" w:cs="Arial"/>
                                <w:b/>
                                <w:i/>
                                <w:sz w:val="28"/>
                                <w:szCs w:val="28"/>
                                <w:lang w:val="fr-FR"/>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1pt;margin-top:-54pt;width:324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" strokeweight="4.5pt">
                <v:stroke linestyle="thinThick"/>
                <v:textbox>
                  <w:txbxContent>
                    <w:p w:rsidR="00EC5B52" w:rsidRPr="00B2468D" w:rsidRDefault="00EC5B52" w:rsidP="00640E80">
                      <w:pPr>
                        <w:jc w:val="center"/>
                        <w:rPr>
                          <w:rFonts w:ascii="Arial" w:hAnsi="Arial" w:cs="Arial"/>
                          <w:b/>
                          <w:i/>
                          <w:sz w:val="28"/>
                          <w:szCs w:val="28"/>
                        </w:rPr>
                      </w:pPr>
                      <w:r w:rsidRPr="00B2468D">
                        <w:rPr>
                          <w:rFonts w:ascii="Arial" w:hAnsi="Arial" w:cs="Arial"/>
                          <w:b/>
                          <w:i/>
                          <w:sz w:val="28"/>
                          <w:szCs w:val="28"/>
                        </w:rPr>
                        <w:t>AIR FORCE JUNIOR ROTC (TX-932)</w:t>
                      </w:r>
                    </w:p>
                    <w:p w:rsidR="00EC5B52" w:rsidRPr="00EC5B52" w:rsidRDefault="00EC5B52" w:rsidP="00640E80">
                      <w:pPr>
                        <w:jc w:val="center"/>
                        <w:rPr>
                          <w:rFonts w:ascii="Arial" w:hAnsi="Arial" w:cs="Arial"/>
                          <w:b/>
                          <w:i/>
                          <w:sz w:val="28"/>
                          <w:szCs w:val="28"/>
                          <w:lang w:val="fr-FR"/>
                        </w:rPr>
                      </w:pPr>
                      <w:r w:rsidRPr="00EC5B52">
                        <w:rPr>
                          <w:rFonts w:ascii="Arial" w:hAnsi="Arial" w:cs="Arial"/>
                          <w:b/>
                          <w:i/>
                          <w:sz w:val="28"/>
                          <w:szCs w:val="28"/>
                          <w:lang w:val="fr-FR"/>
                        </w:rPr>
                        <w:t xml:space="preserve">COURSE SYLLABUS </w:t>
                      </w:r>
                    </w:p>
                    <w:p w:rsidR="00EC5B52" w:rsidRPr="00EC5B52" w:rsidRDefault="00EC5B52" w:rsidP="00640E80">
                      <w:pPr>
                        <w:jc w:val="center"/>
                        <w:rPr>
                          <w:rFonts w:ascii="Arial" w:hAnsi="Arial" w:cs="Arial"/>
                          <w:b/>
                          <w:i/>
                          <w:sz w:val="28"/>
                          <w:szCs w:val="28"/>
                          <w:lang w:val="fr-FR"/>
                        </w:rPr>
                      </w:pPr>
                      <w:r w:rsidRPr="00EC5B52">
                        <w:rPr>
                          <w:rFonts w:ascii="Arial" w:hAnsi="Arial" w:cs="Arial"/>
                          <w:b/>
                          <w:i/>
                          <w:sz w:val="28"/>
                          <w:szCs w:val="28"/>
                          <w:lang w:val="fr-FR"/>
                        </w:rPr>
                        <w:t>AY 20</w:t>
                      </w:r>
                      <w:r w:rsidR="00C159AD">
                        <w:rPr>
                          <w:rFonts w:ascii="Arial" w:hAnsi="Arial" w:cs="Arial"/>
                          <w:b/>
                          <w:i/>
                          <w:sz w:val="28"/>
                          <w:szCs w:val="28"/>
                          <w:lang w:val="fr-FR"/>
                        </w:rPr>
                        <w:t>14</w:t>
                      </w:r>
                      <w:r w:rsidRPr="00EC5B52">
                        <w:rPr>
                          <w:rFonts w:ascii="Arial" w:hAnsi="Arial" w:cs="Arial"/>
                          <w:b/>
                          <w:i/>
                          <w:sz w:val="28"/>
                          <w:szCs w:val="28"/>
                          <w:lang w:val="fr-FR"/>
                        </w:rPr>
                        <w:t>-201</w:t>
                      </w:r>
                      <w:r w:rsidR="00C159AD">
                        <w:rPr>
                          <w:rFonts w:ascii="Arial" w:hAnsi="Arial" w:cs="Arial"/>
                          <w:b/>
                          <w:i/>
                          <w:sz w:val="28"/>
                          <w:szCs w:val="28"/>
                          <w:lang w:val="fr-FR"/>
                        </w:rPr>
                        <w:t>5</w:t>
                      </w:r>
                    </w:p>
                    <w:p w:rsidR="00EC5B52" w:rsidRPr="00EC5B52" w:rsidRDefault="00EC5B52" w:rsidP="00640E80">
                      <w:pPr>
                        <w:jc w:val="center"/>
                        <w:rPr>
                          <w:rFonts w:ascii="Arial" w:hAnsi="Arial" w:cs="Arial"/>
                          <w:b/>
                          <w:i/>
                          <w:sz w:val="28"/>
                          <w:szCs w:val="28"/>
                          <w:lang w:val="fr-FR"/>
                        </w:rPr>
                      </w:pPr>
                      <w:r w:rsidRPr="00EC5B52">
                        <w:rPr>
                          <w:rFonts w:ascii="Arial" w:hAnsi="Arial" w:cs="Arial"/>
                          <w:b/>
                          <w:i/>
                          <w:sz w:val="28"/>
                          <w:szCs w:val="28"/>
                          <w:lang w:val="fr-FR"/>
                        </w:rPr>
                        <w:t>AFJROTC II</w:t>
                      </w:r>
                      <w:r w:rsidR="007361C2">
                        <w:rPr>
                          <w:rFonts w:ascii="Arial" w:hAnsi="Arial" w:cs="Arial"/>
                          <w:b/>
                          <w:i/>
                          <w:sz w:val="28"/>
                          <w:szCs w:val="28"/>
                          <w:lang w:val="fr-FR"/>
                        </w:rPr>
                        <w:t>, III</w:t>
                      </w:r>
                      <w:r w:rsidR="00FE6EDE">
                        <w:rPr>
                          <w:rFonts w:ascii="Arial" w:hAnsi="Arial" w:cs="Arial"/>
                          <w:b/>
                          <w:i/>
                          <w:sz w:val="28"/>
                          <w:szCs w:val="28"/>
                          <w:lang w:val="fr-FR"/>
                        </w:rPr>
                        <w:t xml:space="preserve"> &amp;</w:t>
                      </w:r>
                      <w:r w:rsidRPr="00EC5B52">
                        <w:rPr>
                          <w:rFonts w:ascii="Arial" w:hAnsi="Arial" w:cs="Arial"/>
                          <w:b/>
                          <w:i/>
                          <w:sz w:val="28"/>
                          <w:szCs w:val="28"/>
                          <w:lang w:val="fr-FR"/>
                        </w:rPr>
                        <w:t xml:space="preserve"> </w:t>
                      </w:r>
                      <w:r w:rsidR="007361C2">
                        <w:rPr>
                          <w:rFonts w:ascii="Arial" w:hAnsi="Arial" w:cs="Arial"/>
                          <w:b/>
                          <w:i/>
                          <w:sz w:val="28"/>
                          <w:szCs w:val="28"/>
                          <w:lang w:val="fr-FR"/>
                        </w:rPr>
                        <w:t>IV</w:t>
                      </w:r>
                    </w:p>
                  </w:txbxContent>
                </v:textbox>
              </v:shape>
            </w:pict>
          </mc:Fallback>
        </mc:AlternateContent>
      </w:r>
    </w:p>
    <w:p w:rsidR="00DA3E81" w:rsidRDefault="00DA3E81" w:rsidP="00DA3E81">
      <w:pPr>
        <w:pStyle w:val="BodyText2"/>
        <w:rPr>
          <w:rFonts w:ascii="Times New Roman" w:hAnsi="Times New Roman"/>
          <w:b/>
          <w:bCs/>
          <w:sz w:val="20"/>
        </w:rPr>
      </w:pPr>
    </w:p>
    <w:p w:rsidR="00194C46" w:rsidRDefault="00194C46" w:rsidP="00DA3E81">
      <w:pPr>
        <w:pStyle w:val="BodyText2"/>
        <w:ind w:left="-360"/>
        <w:rPr>
          <w:rFonts w:ascii="Arial" w:hAnsi="Arial" w:cs="Arial"/>
          <w:b/>
          <w:bCs/>
          <w:sz w:val="20"/>
        </w:rPr>
      </w:pPr>
    </w:p>
    <w:p w:rsidR="006A4A16" w:rsidRDefault="006A4A16" w:rsidP="00DA3E81">
      <w:pPr>
        <w:pStyle w:val="BodyText2"/>
        <w:ind w:left="-360"/>
        <w:rPr>
          <w:rFonts w:ascii="Arial" w:hAnsi="Arial" w:cs="Arial"/>
          <w:b/>
          <w:bCs/>
          <w:sz w:val="20"/>
        </w:rPr>
      </w:pPr>
    </w:p>
    <w:p w:rsidR="00DA3E81" w:rsidRDefault="00DA3E81" w:rsidP="00DA3E81">
      <w:pPr>
        <w:pStyle w:val="BodyText2"/>
        <w:ind w:left="-360"/>
        <w:rPr>
          <w:rFonts w:ascii="Arial" w:hAnsi="Arial" w:cs="Arial"/>
          <w:b/>
          <w:bCs/>
          <w:sz w:val="20"/>
        </w:rPr>
      </w:pPr>
      <w:r w:rsidRPr="00B76DDD">
        <w:rPr>
          <w:rFonts w:ascii="Arial" w:hAnsi="Arial" w:cs="Arial"/>
          <w:b/>
          <w:bCs/>
          <w:sz w:val="20"/>
        </w:rPr>
        <w:t xml:space="preserve">COURSE NAME:  </w:t>
      </w:r>
      <w:r w:rsidR="00873EFE">
        <w:rPr>
          <w:rFonts w:ascii="Arial" w:hAnsi="Arial" w:cs="Arial"/>
          <w:b/>
          <w:bCs/>
          <w:sz w:val="20"/>
        </w:rPr>
        <w:t>AF</w:t>
      </w:r>
      <w:r w:rsidR="00C159AD">
        <w:rPr>
          <w:rFonts w:ascii="Arial" w:hAnsi="Arial" w:cs="Arial"/>
          <w:b/>
          <w:bCs/>
          <w:sz w:val="20"/>
        </w:rPr>
        <w:t>JROTC II, III &amp; IV</w:t>
      </w:r>
    </w:p>
    <w:p w:rsidR="000C2383" w:rsidRDefault="000C2383" w:rsidP="00DA3E81">
      <w:pPr>
        <w:pStyle w:val="BodyText2"/>
        <w:ind w:left="-360"/>
        <w:rPr>
          <w:rFonts w:ascii="Arial" w:hAnsi="Arial" w:cs="Arial"/>
          <w:bCs/>
          <w:sz w:val="20"/>
        </w:rPr>
      </w:pPr>
    </w:p>
    <w:p w:rsidR="00194C46" w:rsidRDefault="00E00AC0" w:rsidP="00DA3E81">
      <w:pPr>
        <w:pStyle w:val="BodyText2"/>
        <w:ind w:left="-360"/>
        <w:rPr>
          <w:rFonts w:ascii="Arial" w:hAnsi="Arial" w:cs="Arial"/>
          <w:bCs/>
          <w:sz w:val="20"/>
        </w:rPr>
      </w:pPr>
      <w:r w:rsidRPr="00E00AC0">
        <w:rPr>
          <w:rFonts w:ascii="Arial" w:hAnsi="Arial" w:cs="Arial"/>
          <w:bCs/>
          <w:sz w:val="20"/>
        </w:rPr>
        <w:t xml:space="preserve">The </w:t>
      </w:r>
      <w:smartTag w:uri="urn:schemas-microsoft-com:office:smarttags" w:element="City">
        <w:smartTag w:uri="urn:schemas-microsoft-com:office:smarttags" w:element="place">
          <w:r w:rsidRPr="00E00AC0">
            <w:rPr>
              <w:rFonts w:ascii="Arial" w:hAnsi="Arial" w:cs="Arial"/>
              <w:bCs/>
              <w:i/>
              <w:sz w:val="20"/>
            </w:rPr>
            <w:t>Mission</w:t>
          </w:r>
        </w:smartTag>
      </w:smartTag>
      <w:r w:rsidRPr="00E00AC0">
        <w:rPr>
          <w:rFonts w:ascii="Arial" w:hAnsi="Arial" w:cs="Arial"/>
          <w:bCs/>
          <w:sz w:val="20"/>
        </w:rPr>
        <w:t xml:space="preserve"> of Air Force JROTC is to develop citizens of character dedicated to serving their nation and community.</w:t>
      </w:r>
    </w:p>
    <w:p w:rsidR="00E00AC0" w:rsidRDefault="00E00AC0" w:rsidP="00DA3E81">
      <w:pPr>
        <w:pStyle w:val="BodyText2"/>
        <w:ind w:left="-360"/>
        <w:rPr>
          <w:rFonts w:ascii="Arial" w:hAnsi="Arial" w:cs="Arial"/>
          <w:bCs/>
          <w:sz w:val="20"/>
        </w:rPr>
      </w:pPr>
    </w:p>
    <w:p w:rsidR="002F108F" w:rsidRDefault="00DA3E81" w:rsidP="00772C8D">
      <w:pPr>
        <w:pStyle w:val="BodyText2"/>
        <w:ind w:left="-360"/>
        <w:jc w:val="left"/>
        <w:rPr>
          <w:rFonts w:ascii="Arial" w:hAnsi="Arial" w:cs="Arial"/>
          <w:bCs/>
          <w:sz w:val="20"/>
        </w:rPr>
      </w:pPr>
      <w:r w:rsidRPr="00B76DDD">
        <w:rPr>
          <w:rFonts w:ascii="Arial" w:hAnsi="Arial" w:cs="Arial"/>
          <w:b/>
          <w:bCs/>
          <w:sz w:val="20"/>
        </w:rPr>
        <w:t xml:space="preserve">CREDIT HOURS:  </w:t>
      </w:r>
      <w:r w:rsidRPr="00B76DDD">
        <w:rPr>
          <w:rFonts w:ascii="Arial" w:hAnsi="Arial" w:cs="Arial"/>
          <w:bCs/>
          <w:sz w:val="20"/>
        </w:rPr>
        <w:t>1</w:t>
      </w:r>
      <w:r w:rsidR="00640E80" w:rsidRPr="00B76DDD">
        <w:rPr>
          <w:rFonts w:ascii="Arial" w:hAnsi="Arial" w:cs="Arial"/>
          <w:bCs/>
          <w:sz w:val="20"/>
        </w:rPr>
        <w:t xml:space="preserve"> Physical Education OR Elective Credit for the entire year </w:t>
      </w:r>
    </w:p>
    <w:p w:rsidR="00772C8D" w:rsidRDefault="00772C8D" w:rsidP="00772C8D">
      <w:pPr>
        <w:pStyle w:val="BodyText2"/>
        <w:ind w:left="-360"/>
        <w:jc w:val="left"/>
        <w:rPr>
          <w:rFonts w:ascii="Arial" w:hAnsi="Arial" w:cs="Arial"/>
          <w:b/>
          <w:bCs/>
          <w:sz w:val="20"/>
        </w:rPr>
      </w:pPr>
    </w:p>
    <w:p w:rsidR="00DA3E81" w:rsidRPr="00B76DDD" w:rsidRDefault="00DA3E81" w:rsidP="00DA3E81">
      <w:pPr>
        <w:pStyle w:val="BodyText2"/>
        <w:ind w:left="-360"/>
        <w:rPr>
          <w:rFonts w:ascii="Arial" w:hAnsi="Arial" w:cs="Arial"/>
          <w:b/>
          <w:bCs/>
          <w:sz w:val="20"/>
        </w:rPr>
      </w:pPr>
      <w:r w:rsidRPr="00B76DDD">
        <w:rPr>
          <w:rFonts w:ascii="Arial" w:hAnsi="Arial" w:cs="Arial"/>
          <w:b/>
          <w:bCs/>
          <w:sz w:val="20"/>
        </w:rPr>
        <w:t>INSTRUCTOR’S NAME</w:t>
      </w:r>
      <w:r w:rsidR="00194C46">
        <w:rPr>
          <w:rFonts w:ascii="Arial" w:hAnsi="Arial" w:cs="Arial"/>
          <w:b/>
          <w:bCs/>
          <w:sz w:val="20"/>
        </w:rPr>
        <w:t>S</w:t>
      </w:r>
      <w:r w:rsidRPr="00B76DDD">
        <w:rPr>
          <w:rFonts w:ascii="Arial" w:hAnsi="Arial" w:cs="Arial"/>
          <w:b/>
          <w:bCs/>
          <w:sz w:val="20"/>
        </w:rPr>
        <w:t xml:space="preserve">:  </w:t>
      </w:r>
      <w:proofErr w:type="spellStart"/>
      <w:r w:rsidRPr="00B76DDD">
        <w:rPr>
          <w:rFonts w:ascii="Arial" w:hAnsi="Arial" w:cs="Arial"/>
          <w:bCs/>
          <w:sz w:val="20"/>
        </w:rPr>
        <w:t>Capt</w:t>
      </w:r>
      <w:proofErr w:type="spellEnd"/>
      <w:r w:rsidRPr="00B76DDD">
        <w:rPr>
          <w:rFonts w:ascii="Arial" w:hAnsi="Arial" w:cs="Arial"/>
          <w:bCs/>
          <w:sz w:val="20"/>
        </w:rPr>
        <w:t xml:space="preserve"> Hunter </w:t>
      </w:r>
      <w:proofErr w:type="spellStart"/>
      <w:r w:rsidRPr="00B76DDD">
        <w:rPr>
          <w:rFonts w:ascii="Arial" w:hAnsi="Arial" w:cs="Arial"/>
          <w:bCs/>
          <w:sz w:val="20"/>
        </w:rPr>
        <w:t>Channell</w:t>
      </w:r>
      <w:proofErr w:type="spellEnd"/>
      <w:r w:rsidRPr="00B76DDD">
        <w:rPr>
          <w:rFonts w:ascii="Arial" w:hAnsi="Arial" w:cs="Arial"/>
          <w:bCs/>
          <w:sz w:val="20"/>
        </w:rPr>
        <w:t xml:space="preserve"> and MSgt Rodney Whitaker</w:t>
      </w:r>
    </w:p>
    <w:p w:rsidR="00DA3E81" w:rsidRPr="00B76DDD" w:rsidRDefault="00DA3E81" w:rsidP="00DA3E81">
      <w:pPr>
        <w:pStyle w:val="BodyText2"/>
        <w:ind w:left="-360"/>
        <w:rPr>
          <w:rFonts w:ascii="Arial" w:hAnsi="Arial" w:cs="Arial"/>
          <w:b/>
          <w:bCs/>
          <w:sz w:val="20"/>
        </w:rPr>
      </w:pPr>
    </w:p>
    <w:p w:rsidR="007361C2" w:rsidRDefault="00DA3E81" w:rsidP="000C2383">
      <w:pPr>
        <w:pStyle w:val="BodyText2"/>
        <w:ind w:left="-360"/>
        <w:jc w:val="left"/>
        <w:rPr>
          <w:rFonts w:ascii="Arial" w:hAnsi="Arial" w:cs="Arial"/>
          <w:bCs/>
          <w:i/>
          <w:sz w:val="20"/>
        </w:rPr>
      </w:pPr>
      <w:r w:rsidRPr="00B76DDD">
        <w:rPr>
          <w:rFonts w:ascii="Arial" w:hAnsi="Arial" w:cs="Arial"/>
          <w:b/>
          <w:bCs/>
          <w:sz w:val="20"/>
        </w:rPr>
        <w:t>REQUIRED TEXT</w:t>
      </w:r>
      <w:r w:rsidR="000C2383">
        <w:rPr>
          <w:rFonts w:ascii="Arial" w:hAnsi="Arial" w:cs="Arial"/>
          <w:b/>
          <w:bCs/>
          <w:sz w:val="20"/>
        </w:rPr>
        <w:t xml:space="preserve"> AND MATERIALS</w:t>
      </w:r>
      <w:r w:rsidRPr="00B76DDD">
        <w:rPr>
          <w:rFonts w:ascii="Arial" w:hAnsi="Arial" w:cs="Arial"/>
          <w:b/>
          <w:bCs/>
          <w:sz w:val="20"/>
        </w:rPr>
        <w:t>:</w:t>
      </w:r>
      <w:r w:rsidRPr="00B76DDD">
        <w:rPr>
          <w:rFonts w:ascii="Arial" w:hAnsi="Arial" w:cs="Arial"/>
          <w:bCs/>
          <w:sz w:val="20"/>
        </w:rPr>
        <w:t xml:space="preserve">  </w:t>
      </w:r>
      <w:r w:rsidR="00843C96" w:rsidRPr="00843C96">
        <w:rPr>
          <w:rFonts w:ascii="Arial" w:hAnsi="Arial" w:cs="Arial"/>
          <w:bCs/>
          <w:i/>
          <w:sz w:val="20"/>
        </w:rPr>
        <w:t xml:space="preserve">AS </w:t>
      </w:r>
      <w:r w:rsidR="007361C2">
        <w:rPr>
          <w:rFonts w:ascii="Arial" w:hAnsi="Arial" w:cs="Arial"/>
          <w:bCs/>
          <w:i/>
          <w:sz w:val="20"/>
        </w:rPr>
        <w:t>220</w:t>
      </w:r>
      <w:r w:rsidR="00843C96" w:rsidRPr="00843C96">
        <w:rPr>
          <w:rFonts w:ascii="Arial" w:hAnsi="Arial" w:cs="Arial"/>
          <w:bCs/>
          <w:i/>
          <w:sz w:val="20"/>
        </w:rPr>
        <w:t xml:space="preserve">: </w:t>
      </w:r>
      <w:r w:rsidR="007361C2">
        <w:rPr>
          <w:rFonts w:ascii="Arial" w:hAnsi="Arial" w:cs="Arial"/>
          <w:bCs/>
          <w:i/>
          <w:sz w:val="20"/>
        </w:rPr>
        <w:t>Cultural Studies: An Introduction to Global Awareness</w:t>
      </w:r>
    </w:p>
    <w:p w:rsidR="007361C2" w:rsidRPr="007361C2" w:rsidRDefault="007361C2" w:rsidP="000C2383">
      <w:pPr>
        <w:pStyle w:val="BodyText2"/>
        <w:ind w:left="-360"/>
        <w:jc w:val="left"/>
        <w:rPr>
          <w:rFonts w:ascii="Arial" w:hAnsi="Arial" w:cs="Arial"/>
          <w:bCs/>
          <w:i/>
          <w:sz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w:t>
      </w:r>
      <w:r w:rsidRPr="007361C2">
        <w:rPr>
          <w:rFonts w:ascii="Arial" w:hAnsi="Arial" w:cs="Arial"/>
          <w:bCs/>
          <w:i/>
          <w:sz w:val="20"/>
        </w:rPr>
        <w:t xml:space="preserve">AS </w:t>
      </w:r>
      <w:r w:rsidR="00894AE0">
        <w:rPr>
          <w:rFonts w:ascii="Arial" w:hAnsi="Arial" w:cs="Arial"/>
          <w:bCs/>
          <w:i/>
          <w:sz w:val="20"/>
        </w:rPr>
        <w:t>200</w:t>
      </w:r>
      <w:r w:rsidRPr="007361C2">
        <w:rPr>
          <w:rFonts w:ascii="Arial" w:hAnsi="Arial" w:cs="Arial"/>
          <w:bCs/>
          <w:i/>
          <w:sz w:val="20"/>
        </w:rPr>
        <w:t xml:space="preserve">: </w:t>
      </w:r>
      <w:r w:rsidR="00894AE0">
        <w:rPr>
          <w:rFonts w:ascii="Arial" w:hAnsi="Arial" w:cs="Arial"/>
          <w:bCs/>
          <w:i/>
          <w:sz w:val="20"/>
        </w:rPr>
        <w:t>The Science of Flight: A Gateway to New Horizons</w:t>
      </w:r>
    </w:p>
    <w:p w:rsidR="00DA3E81" w:rsidRPr="00D36590" w:rsidRDefault="00873EFE" w:rsidP="000C2383">
      <w:pPr>
        <w:pStyle w:val="BodyText2"/>
        <w:ind w:left="-360"/>
        <w:jc w:val="left"/>
        <w:rPr>
          <w:rFonts w:ascii="Arial" w:hAnsi="Arial" w:cs="Arial"/>
          <w:bCs/>
          <w:i/>
          <w:sz w:val="20"/>
        </w:rPr>
      </w:pPr>
      <w:r>
        <w:rPr>
          <w:rFonts w:ascii="Arial" w:hAnsi="Arial" w:cs="Arial"/>
          <w:b/>
          <w:bCs/>
          <w:sz w:val="20"/>
        </w:rPr>
        <w:tab/>
      </w:r>
      <w:r>
        <w:rPr>
          <w:rFonts w:ascii="Arial" w:hAnsi="Arial" w:cs="Arial"/>
          <w:b/>
          <w:bCs/>
          <w:sz w:val="20"/>
        </w:rPr>
        <w:tab/>
      </w:r>
      <w:r w:rsidR="000C2383">
        <w:rPr>
          <w:rFonts w:ascii="Arial" w:hAnsi="Arial" w:cs="Arial"/>
          <w:b/>
          <w:bCs/>
          <w:sz w:val="20"/>
        </w:rPr>
        <w:tab/>
      </w:r>
      <w:r w:rsidR="000C2383">
        <w:rPr>
          <w:rFonts w:ascii="Arial" w:hAnsi="Arial" w:cs="Arial"/>
          <w:b/>
          <w:bCs/>
          <w:sz w:val="20"/>
        </w:rPr>
        <w:tab/>
        <w:t xml:space="preserve">    </w:t>
      </w:r>
      <w:r w:rsidR="007361C2">
        <w:rPr>
          <w:rFonts w:ascii="Arial" w:hAnsi="Arial" w:cs="Arial"/>
          <w:b/>
          <w:bCs/>
          <w:sz w:val="20"/>
        </w:rPr>
        <w:tab/>
      </w:r>
      <w:r w:rsidR="00C159AD" w:rsidRPr="00C159AD">
        <w:rPr>
          <w:rFonts w:ascii="Arial" w:hAnsi="Arial" w:cs="Arial"/>
          <w:bCs/>
          <w:sz w:val="20"/>
        </w:rPr>
        <w:t xml:space="preserve">    LE 300</w:t>
      </w:r>
      <w:r w:rsidR="007361C2">
        <w:rPr>
          <w:rFonts w:ascii="Arial" w:hAnsi="Arial" w:cs="Arial"/>
          <w:bCs/>
          <w:i/>
          <w:sz w:val="20"/>
        </w:rPr>
        <w:t xml:space="preserve">: </w:t>
      </w:r>
      <w:r w:rsidR="00C159AD">
        <w:rPr>
          <w:rFonts w:ascii="Arial" w:hAnsi="Arial" w:cs="Arial"/>
          <w:bCs/>
          <w:i/>
          <w:sz w:val="20"/>
        </w:rPr>
        <w:t>Life Skills and Career Opportunities</w:t>
      </w:r>
    </w:p>
    <w:p w:rsidR="00DA3E81" w:rsidRDefault="000C2383" w:rsidP="000C2383">
      <w:pPr>
        <w:pStyle w:val="BodyText2"/>
        <w:numPr>
          <w:ilvl w:val="0"/>
          <w:numId w:val="3"/>
        </w:numPr>
        <w:rPr>
          <w:rFonts w:ascii="Arial" w:hAnsi="Arial" w:cs="Arial"/>
          <w:bCs/>
          <w:sz w:val="20"/>
        </w:rPr>
      </w:pPr>
      <w:r>
        <w:rPr>
          <w:rFonts w:ascii="Arial" w:hAnsi="Arial" w:cs="Arial"/>
          <w:bCs/>
          <w:sz w:val="20"/>
        </w:rPr>
        <w:t>Student Workbooks</w:t>
      </w:r>
    </w:p>
    <w:p w:rsidR="000C2383" w:rsidRDefault="000C2383" w:rsidP="000C2383">
      <w:pPr>
        <w:pStyle w:val="BodyText2"/>
        <w:numPr>
          <w:ilvl w:val="0"/>
          <w:numId w:val="3"/>
        </w:numPr>
        <w:rPr>
          <w:rFonts w:ascii="Arial" w:hAnsi="Arial" w:cs="Arial"/>
          <w:bCs/>
          <w:sz w:val="20"/>
        </w:rPr>
      </w:pPr>
      <w:r>
        <w:rPr>
          <w:rFonts w:ascii="Arial" w:hAnsi="Arial" w:cs="Arial"/>
          <w:bCs/>
          <w:sz w:val="20"/>
        </w:rPr>
        <w:t>Selected Video</w:t>
      </w:r>
      <w:r w:rsidR="00F33FFE">
        <w:rPr>
          <w:rFonts w:ascii="Arial" w:hAnsi="Arial" w:cs="Arial"/>
          <w:bCs/>
          <w:sz w:val="20"/>
        </w:rPr>
        <w:t>s</w:t>
      </w:r>
    </w:p>
    <w:p w:rsidR="000C2383" w:rsidRDefault="000C2383" w:rsidP="000C2383">
      <w:pPr>
        <w:pStyle w:val="BodyText2"/>
        <w:numPr>
          <w:ilvl w:val="0"/>
          <w:numId w:val="3"/>
        </w:numPr>
        <w:rPr>
          <w:rFonts w:ascii="Arial" w:hAnsi="Arial" w:cs="Arial"/>
          <w:bCs/>
          <w:sz w:val="20"/>
        </w:rPr>
      </w:pPr>
      <w:r>
        <w:rPr>
          <w:rFonts w:ascii="Arial" w:hAnsi="Arial" w:cs="Arial"/>
          <w:bCs/>
          <w:sz w:val="20"/>
        </w:rPr>
        <w:t>Cadet Guide</w:t>
      </w:r>
    </w:p>
    <w:p w:rsidR="00FE1E1F" w:rsidRDefault="007361C2" w:rsidP="000C2383">
      <w:pPr>
        <w:pStyle w:val="BodyText2"/>
        <w:numPr>
          <w:ilvl w:val="0"/>
          <w:numId w:val="3"/>
        </w:numPr>
        <w:rPr>
          <w:rFonts w:ascii="Arial" w:hAnsi="Arial" w:cs="Arial"/>
          <w:bCs/>
          <w:sz w:val="20"/>
        </w:rPr>
      </w:pPr>
      <w:r>
        <w:rPr>
          <w:rFonts w:ascii="Arial" w:hAnsi="Arial" w:cs="Arial"/>
          <w:bCs/>
          <w:sz w:val="20"/>
        </w:rPr>
        <w:t xml:space="preserve">Binder, </w:t>
      </w:r>
      <w:r w:rsidR="00FE1E1F">
        <w:rPr>
          <w:rFonts w:ascii="Arial" w:hAnsi="Arial" w:cs="Arial"/>
          <w:bCs/>
          <w:sz w:val="20"/>
        </w:rPr>
        <w:t>Notebook, Pen, Pencil</w:t>
      </w:r>
    </w:p>
    <w:p w:rsidR="00CE3287" w:rsidRDefault="00CE3287" w:rsidP="00CE3287">
      <w:pPr>
        <w:overflowPunct/>
        <w:rPr>
          <w:rFonts w:ascii="Arial" w:hAnsi="Arial" w:cs="Arial"/>
          <w:bCs/>
        </w:rPr>
      </w:pPr>
    </w:p>
    <w:p w:rsidR="00DA3E81" w:rsidRPr="00424DC3" w:rsidRDefault="00DA3E81" w:rsidP="00D61305">
      <w:pPr>
        <w:overflowPunct/>
        <w:ind w:left="-360"/>
        <w:rPr>
          <w:rFonts w:ascii="Arial" w:hAnsi="Arial" w:cs="Arial"/>
          <w:b/>
        </w:rPr>
      </w:pPr>
      <w:r w:rsidRPr="00D36590">
        <w:rPr>
          <w:rFonts w:ascii="Arial" w:hAnsi="Arial" w:cs="Arial"/>
          <w:b/>
          <w:bCs/>
        </w:rPr>
        <w:t>COURSE DESCRIPTION</w:t>
      </w:r>
      <w:r w:rsidR="005375FA" w:rsidRPr="00D36590">
        <w:rPr>
          <w:rFonts w:ascii="Arial" w:hAnsi="Arial" w:cs="Arial"/>
          <w:b/>
          <w:bCs/>
        </w:rPr>
        <w:t xml:space="preserve">:  </w:t>
      </w:r>
      <w:r w:rsidR="005375FA" w:rsidRPr="00D36590">
        <w:rPr>
          <w:rFonts w:ascii="Arial" w:hAnsi="Arial" w:cs="Arial"/>
          <w:bCs/>
        </w:rPr>
        <w:t xml:space="preserve">AFJROTC </w:t>
      </w:r>
      <w:r w:rsidR="00C159AD">
        <w:rPr>
          <w:rFonts w:ascii="Arial" w:hAnsi="Arial" w:cs="Arial"/>
        </w:rPr>
        <w:t>II, III &amp; IV</w:t>
      </w:r>
      <w:r w:rsidR="00FE6EDE">
        <w:rPr>
          <w:rFonts w:ascii="Arial" w:hAnsi="Arial" w:cs="Arial"/>
        </w:rPr>
        <w:t xml:space="preserve"> </w:t>
      </w:r>
      <w:r w:rsidR="00CE3287">
        <w:rPr>
          <w:rFonts w:ascii="Arial" w:hAnsi="Arial" w:cs="Arial"/>
        </w:rPr>
        <w:t>is</w:t>
      </w:r>
      <w:r w:rsidR="00873EFE" w:rsidRPr="00D36590">
        <w:rPr>
          <w:rFonts w:ascii="Arial" w:hAnsi="Arial" w:cs="Arial"/>
        </w:rPr>
        <w:t xml:space="preserve"> </w:t>
      </w:r>
      <w:r w:rsidR="007221AB" w:rsidRPr="00D36590">
        <w:rPr>
          <w:rFonts w:ascii="Arial" w:hAnsi="Arial" w:cs="Arial"/>
        </w:rPr>
        <w:t>offered as the second</w:t>
      </w:r>
      <w:r w:rsidR="00BE06E2" w:rsidRPr="00D36590">
        <w:rPr>
          <w:rFonts w:ascii="Arial" w:hAnsi="Arial" w:cs="Arial"/>
        </w:rPr>
        <w:t>/third</w:t>
      </w:r>
      <w:r w:rsidR="00E450E1">
        <w:rPr>
          <w:rFonts w:ascii="Arial" w:hAnsi="Arial" w:cs="Arial"/>
        </w:rPr>
        <w:t>/fourth</w:t>
      </w:r>
      <w:r w:rsidR="007221AB" w:rsidRPr="00D36590">
        <w:rPr>
          <w:rFonts w:ascii="Arial" w:hAnsi="Arial" w:cs="Arial"/>
        </w:rPr>
        <w:t xml:space="preserve"> </w:t>
      </w:r>
      <w:r w:rsidR="00873EFE" w:rsidRPr="00D36590">
        <w:rPr>
          <w:rFonts w:ascii="Arial" w:hAnsi="Arial" w:cs="Arial"/>
        </w:rPr>
        <w:t xml:space="preserve">course for </w:t>
      </w:r>
      <w:r w:rsidR="007221AB" w:rsidRPr="00D36590">
        <w:rPr>
          <w:rFonts w:ascii="Arial" w:hAnsi="Arial" w:cs="Arial"/>
        </w:rPr>
        <w:t>second</w:t>
      </w:r>
      <w:r w:rsidR="00E450E1">
        <w:rPr>
          <w:rFonts w:ascii="Arial" w:hAnsi="Arial" w:cs="Arial"/>
        </w:rPr>
        <w:t xml:space="preserve">, </w:t>
      </w:r>
      <w:r w:rsidR="007221AB" w:rsidRPr="00D36590">
        <w:rPr>
          <w:rFonts w:ascii="Arial" w:hAnsi="Arial" w:cs="Arial"/>
        </w:rPr>
        <w:t xml:space="preserve">third </w:t>
      </w:r>
      <w:r w:rsidR="00E450E1">
        <w:rPr>
          <w:rFonts w:ascii="Arial" w:hAnsi="Arial" w:cs="Arial"/>
        </w:rPr>
        <w:t xml:space="preserve">and fourth </w:t>
      </w:r>
      <w:r w:rsidR="00D36590" w:rsidRPr="00D36590">
        <w:rPr>
          <w:rFonts w:ascii="Arial" w:hAnsi="Arial" w:cs="Arial"/>
        </w:rPr>
        <w:t>year cadets</w:t>
      </w:r>
      <w:r w:rsidR="00873EFE" w:rsidRPr="00D36590">
        <w:rPr>
          <w:rFonts w:ascii="Arial" w:hAnsi="Arial" w:cs="Arial"/>
        </w:rPr>
        <w:t xml:space="preserve">.  The course </w:t>
      </w:r>
      <w:r w:rsidR="005375FA" w:rsidRPr="00D36590">
        <w:rPr>
          <w:rFonts w:ascii="Arial" w:hAnsi="Arial" w:cs="Arial"/>
        </w:rPr>
        <w:t>consist</w:t>
      </w:r>
      <w:r w:rsidR="00873EFE" w:rsidRPr="00D36590">
        <w:rPr>
          <w:rFonts w:ascii="Arial" w:hAnsi="Arial" w:cs="Arial"/>
        </w:rPr>
        <w:t>s</w:t>
      </w:r>
      <w:r w:rsidR="005375FA" w:rsidRPr="00D36590">
        <w:rPr>
          <w:rFonts w:ascii="Arial" w:hAnsi="Arial" w:cs="Arial"/>
        </w:rPr>
        <w:t xml:space="preserve"> of three components: Aerospace Science (40%), Leadership Education (40%), and </w:t>
      </w:r>
      <w:r w:rsidR="009E1462" w:rsidRPr="00D36590">
        <w:rPr>
          <w:rFonts w:ascii="Arial" w:hAnsi="Arial" w:cs="Arial"/>
        </w:rPr>
        <w:t xml:space="preserve">Wellness/Physical </w:t>
      </w:r>
      <w:r w:rsidR="005375FA" w:rsidRPr="00D36590">
        <w:rPr>
          <w:rFonts w:ascii="Arial" w:hAnsi="Arial" w:cs="Arial"/>
        </w:rPr>
        <w:t xml:space="preserve">Fitness (20%).  The </w:t>
      </w:r>
      <w:r w:rsidR="005375FA" w:rsidRPr="00D36590">
        <w:rPr>
          <w:rFonts w:ascii="Arial" w:hAnsi="Arial" w:cs="Arial"/>
          <w:b/>
        </w:rPr>
        <w:t>Aerospace Science</w:t>
      </w:r>
      <w:r w:rsidR="00873EFE" w:rsidRPr="00D36590">
        <w:rPr>
          <w:rFonts w:ascii="Arial" w:hAnsi="Arial" w:cs="Arial"/>
          <w:b/>
        </w:rPr>
        <w:t xml:space="preserve"> </w:t>
      </w:r>
      <w:r w:rsidR="001077A9" w:rsidRPr="00D36590">
        <w:rPr>
          <w:rFonts w:ascii="Arial" w:hAnsi="Arial" w:cs="Arial"/>
        </w:rPr>
        <w:t>portion</w:t>
      </w:r>
      <w:r w:rsidR="001077A9">
        <w:rPr>
          <w:rFonts w:ascii="Arial" w:hAnsi="Arial" w:cs="Arial"/>
        </w:rPr>
        <w:t xml:space="preserve"> will consist of a </w:t>
      </w:r>
      <w:r w:rsidR="001077A9" w:rsidRPr="001077A9">
        <w:rPr>
          <w:rFonts w:ascii="Arial" w:hAnsi="Arial" w:cs="Arial"/>
          <w:i/>
        </w:rPr>
        <w:t>blended course</w:t>
      </w:r>
      <w:r w:rsidR="001077A9">
        <w:rPr>
          <w:rFonts w:ascii="Arial" w:hAnsi="Arial" w:cs="Arial"/>
        </w:rPr>
        <w:t xml:space="preserve"> utilizing lessons from AS 220: Cultural Studies and AS 200: The Science of Flight.  Cultural Studies </w:t>
      </w:r>
      <w:r w:rsidR="00A81473">
        <w:rPr>
          <w:rFonts w:ascii="Arial" w:hAnsi="Arial" w:cs="Arial"/>
        </w:rPr>
        <w:t xml:space="preserve">is specifically created for the Junior ROTC programs.  It will introduce students to the world’s cultures through the study of world affairs, regional studies and cultural awareness.  </w:t>
      </w:r>
      <w:proofErr w:type="gramStart"/>
      <w:r w:rsidR="00A81473">
        <w:rPr>
          <w:rFonts w:ascii="Arial" w:hAnsi="Arial" w:cs="Arial"/>
        </w:rPr>
        <w:t>This course will</w:t>
      </w:r>
      <w:proofErr w:type="gramEnd"/>
      <w:r w:rsidR="00A81473">
        <w:rPr>
          <w:rFonts w:ascii="Arial" w:hAnsi="Arial" w:cs="Arial"/>
        </w:rPr>
        <w:t xml:space="preserve"> exam history, geography, religions, languages, culture, political systems, economics, social issues, environmental concerns, and human rights.  The Science of Flight is an introductory course that focuses on how airplanes fly, how weather conditions affect flight, flight and the human body and flight navigation.  </w:t>
      </w:r>
      <w:r w:rsidR="00A81473" w:rsidRPr="00D36590">
        <w:rPr>
          <w:rFonts w:ascii="Arial" w:hAnsi="Arial" w:cs="Arial"/>
          <w:b/>
        </w:rPr>
        <w:t>LE</w:t>
      </w:r>
      <w:r w:rsidR="00A81473">
        <w:rPr>
          <w:rFonts w:ascii="Arial" w:hAnsi="Arial" w:cs="Arial"/>
          <w:b/>
        </w:rPr>
        <w:t xml:space="preserve"> 400, Principles</w:t>
      </w:r>
      <w:r w:rsidR="00A81473" w:rsidRPr="00424DC3">
        <w:rPr>
          <w:rFonts w:ascii="Arial" w:hAnsi="Arial" w:cs="Arial"/>
          <w:b/>
          <w:i/>
        </w:rPr>
        <w:t xml:space="preserve"> of Management</w:t>
      </w:r>
      <w:r w:rsidR="00A81473" w:rsidRPr="002D10E2">
        <w:rPr>
          <w:rFonts w:ascii="Arial" w:hAnsi="Arial" w:cs="Arial"/>
        </w:rPr>
        <w:t>, is a guide to understanding the fundamentals of management, managing yourself, and others.  Emphasis is placed on allowing the student to see himself/herself as a manager.  Every organization, regardless of size, faces the challenge of managing operations effectively.  No matter how well a manager carries out his or her job, there are always ways of doing at least part of the task more effectively. There are four building blocks of leadership considered in this text from the military and civilian perspective.  Attention to these four areas will form a strong foundation for a capability to lead others – something that can be very valuable to you for the rest of your life.  The four areas are Management Techniques, Management Decisions, Management Functions, and Managing Self and Others.</w:t>
      </w:r>
      <w:r w:rsidR="00A81473">
        <w:rPr>
          <w:rFonts w:ascii="Arial" w:hAnsi="Arial" w:cs="Arial"/>
        </w:rPr>
        <w:t xml:space="preserve"> </w:t>
      </w:r>
      <w:r w:rsidR="00A81473" w:rsidRPr="00D61305">
        <w:rPr>
          <w:rFonts w:ascii="Arial" w:hAnsi="Arial" w:cs="Arial"/>
        </w:rPr>
        <w:t>The Leadership Education portion of the course also includes drill and ceremonies. This course concentrates on the elements of military drill, and describes individual and group precision movements, procedures for saluting, drill, ceremonies, reviews, parades, and development of the command voice. Students are provided detailed instruction on ceremonial performances and protocol for civilian and military events and have the opportunity to personally learn drill</w:t>
      </w:r>
      <w:r w:rsidR="00772C8D">
        <w:rPr>
          <w:rFonts w:ascii="Arial" w:hAnsi="Arial" w:cs="Arial"/>
        </w:rPr>
        <w:t xml:space="preserve">.  </w:t>
      </w:r>
      <w:r w:rsidR="00A81473" w:rsidRPr="000D0882">
        <w:rPr>
          <w:rFonts w:ascii="Arial" w:hAnsi="Arial" w:cs="Arial"/>
        </w:rPr>
        <w:t xml:space="preserve">The </w:t>
      </w:r>
      <w:r w:rsidR="00A81473" w:rsidRPr="000D0882">
        <w:rPr>
          <w:rFonts w:ascii="Arial" w:hAnsi="Arial" w:cs="Arial"/>
          <w:b/>
        </w:rPr>
        <w:t>Wellness/Physical Fitness</w:t>
      </w:r>
      <w:r w:rsidR="00A81473" w:rsidRPr="000D0882">
        <w:rPr>
          <w:rFonts w:ascii="Arial" w:hAnsi="Arial" w:cs="Arial"/>
        </w:rPr>
        <w:t xml:space="preserve"> portion will incorporate the </w:t>
      </w:r>
      <w:r w:rsidR="00A81473">
        <w:rPr>
          <w:rFonts w:ascii="Arial" w:hAnsi="Arial" w:cs="Arial"/>
        </w:rPr>
        <w:t xml:space="preserve">Cadet Health and Wellness Program </w:t>
      </w:r>
      <w:r w:rsidR="00A81473" w:rsidRPr="000D0882">
        <w:rPr>
          <w:rFonts w:ascii="Arial" w:hAnsi="Arial" w:cs="Arial"/>
        </w:rPr>
        <w:t>(</w:t>
      </w:r>
      <w:r w:rsidR="00A81473">
        <w:rPr>
          <w:rFonts w:ascii="Arial" w:hAnsi="Arial" w:cs="Arial"/>
        </w:rPr>
        <w:t>CHWP</w:t>
      </w:r>
      <w:r w:rsidR="00A81473" w:rsidRPr="000D0882">
        <w:rPr>
          <w:rFonts w:ascii="Arial" w:hAnsi="Arial" w:cs="Arial"/>
        </w:rPr>
        <w:t xml:space="preserve">).  </w:t>
      </w:r>
      <w:r w:rsidR="00A81473">
        <w:rPr>
          <w:rFonts w:ascii="Arial" w:hAnsi="Arial" w:cs="Arial"/>
        </w:rPr>
        <w:t>The CHWP</w:t>
      </w:r>
      <w:r w:rsidR="00A81473" w:rsidRPr="000D0882">
        <w:rPr>
          <w:rFonts w:ascii="Arial" w:hAnsi="Arial" w:cs="Arial"/>
        </w:rPr>
        <w:t xml:space="preserve"> is an exercise program focused upon individual base line improvements with the goal of achieving </w:t>
      </w:r>
      <w:r w:rsidR="00A81473">
        <w:rPr>
          <w:rFonts w:ascii="Arial" w:hAnsi="Arial" w:cs="Arial"/>
        </w:rPr>
        <w:t>a Presidential Physical Fitness standard</w:t>
      </w:r>
      <w:r w:rsidR="00A81473" w:rsidRPr="000D0882">
        <w:rPr>
          <w:rFonts w:ascii="Arial" w:hAnsi="Arial" w:cs="Arial"/>
        </w:rPr>
        <w:t xml:space="preserve"> calculated with age and gender. The goal of the </w:t>
      </w:r>
      <w:r w:rsidR="00A81473">
        <w:rPr>
          <w:rFonts w:ascii="Arial" w:hAnsi="Arial" w:cs="Arial"/>
        </w:rPr>
        <w:t xml:space="preserve">CHWP </w:t>
      </w:r>
      <w:r w:rsidR="00A81473" w:rsidRPr="000D0882">
        <w:rPr>
          <w:rFonts w:ascii="Arial" w:hAnsi="Arial" w:cs="Arial"/>
        </w:rPr>
        <w:t xml:space="preserve">is to motivate JROTC cadets to lead active, healthy lifestyles beyond program requirements and into their adult lives. Cadets will </w:t>
      </w:r>
      <w:r w:rsidR="00A81473">
        <w:rPr>
          <w:rFonts w:ascii="Arial" w:hAnsi="Arial" w:cs="Arial"/>
        </w:rPr>
        <w:t xml:space="preserve">have </w:t>
      </w:r>
      <w:r w:rsidR="00A81473" w:rsidRPr="000D0882">
        <w:rPr>
          <w:rFonts w:ascii="Arial" w:hAnsi="Arial" w:cs="Arial"/>
        </w:rPr>
        <w:t xml:space="preserve">the opportunity to put into practice the wellness concepts taught in Leadership Education I.  </w:t>
      </w:r>
      <w:r w:rsidR="00A81473">
        <w:rPr>
          <w:rFonts w:ascii="Arial" w:hAnsi="Arial" w:cs="Arial"/>
        </w:rPr>
        <w:t>In addition, students will complete a personal baseline assessment at the start of the year and a final assessment in the spring</w:t>
      </w:r>
      <w:r w:rsidR="001A535E">
        <w:rPr>
          <w:rFonts w:ascii="Arial" w:hAnsi="Arial" w:cs="Arial"/>
        </w:rPr>
        <w:t>.</w:t>
      </w:r>
      <w:r w:rsidR="000E484A" w:rsidRPr="00D36590">
        <w:rPr>
          <w:rFonts w:ascii="Arial" w:hAnsi="Arial" w:cs="Arial"/>
        </w:rPr>
        <w:t xml:space="preserve"> </w:t>
      </w:r>
      <w:r w:rsidR="00572B7D">
        <w:rPr>
          <w:rFonts w:ascii="Arial" w:hAnsi="Arial" w:cs="Arial"/>
        </w:rPr>
        <w:t xml:space="preserve">Students must complete a Health/Wellness form to participate.  </w:t>
      </w:r>
      <w:r w:rsidR="009F5D48" w:rsidRPr="00D36590">
        <w:rPr>
          <w:rFonts w:ascii="Arial" w:hAnsi="Arial" w:cs="Arial"/>
        </w:rPr>
        <w:t xml:space="preserve">Students </w:t>
      </w:r>
      <w:r w:rsidR="00772C8D">
        <w:rPr>
          <w:rFonts w:ascii="Arial" w:hAnsi="Arial" w:cs="Arial"/>
          <w:b/>
          <w:bCs/>
          <w:u w:val="single"/>
        </w:rPr>
        <w:t>ARE REQUIRED</w:t>
      </w:r>
      <w:r w:rsidR="00772C8D">
        <w:rPr>
          <w:rFonts w:ascii="Arial" w:hAnsi="Arial" w:cs="Arial"/>
          <w:bCs/>
        </w:rPr>
        <w:t xml:space="preserve"> to</w:t>
      </w:r>
      <w:r w:rsidR="009F5D48" w:rsidRPr="00D36590">
        <w:rPr>
          <w:rFonts w:ascii="Arial" w:hAnsi="Arial" w:cs="Arial"/>
        </w:rPr>
        <w:t xml:space="preserve"> wear the Air Force JROTC</w:t>
      </w:r>
      <w:r w:rsidR="00572B7D">
        <w:rPr>
          <w:rFonts w:ascii="Arial" w:hAnsi="Arial" w:cs="Arial"/>
        </w:rPr>
        <w:t xml:space="preserve"> uniform weekly and the AFJROTC </w:t>
      </w:r>
      <w:r w:rsidR="00D61305" w:rsidRPr="00D61305">
        <w:rPr>
          <w:rFonts w:ascii="Arial" w:hAnsi="Arial" w:cs="Arial"/>
          <w:b/>
        </w:rPr>
        <w:t>ISSUED</w:t>
      </w:r>
      <w:r w:rsidR="009F5D48" w:rsidRPr="00772C8D">
        <w:rPr>
          <w:rFonts w:ascii="Arial" w:hAnsi="Arial" w:cs="Arial"/>
          <w:b/>
        </w:rPr>
        <w:t xml:space="preserve"> </w:t>
      </w:r>
      <w:r w:rsidR="00CA71AA" w:rsidRPr="00772C8D">
        <w:rPr>
          <w:rFonts w:ascii="Arial" w:hAnsi="Arial" w:cs="Arial"/>
          <w:b/>
        </w:rPr>
        <w:t>P</w:t>
      </w:r>
      <w:r w:rsidR="009E1462" w:rsidRPr="00772C8D">
        <w:rPr>
          <w:rFonts w:ascii="Arial" w:hAnsi="Arial" w:cs="Arial"/>
          <w:b/>
        </w:rPr>
        <w:t>T</w:t>
      </w:r>
      <w:r w:rsidR="009E1462" w:rsidRPr="00D36590">
        <w:rPr>
          <w:rFonts w:ascii="Arial" w:hAnsi="Arial" w:cs="Arial"/>
        </w:rPr>
        <w:t xml:space="preserve"> uniform on Fridays.</w:t>
      </w:r>
    </w:p>
    <w:p w:rsidR="001F375C" w:rsidRDefault="001F375C" w:rsidP="00DA3E81">
      <w:pPr>
        <w:pStyle w:val="BodyText2"/>
        <w:ind w:left="-360"/>
        <w:rPr>
          <w:rFonts w:ascii="Arial" w:hAnsi="Arial" w:cs="Arial"/>
          <w:b/>
          <w:bCs/>
          <w:sz w:val="20"/>
        </w:rPr>
      </w:pPr>
    </w:p>
    <w:p w:rsidR="00DA3E81" w:rsidRPr="00B76DDD" w:rsidRDefault="00DA3E81" w:rsidP="00DA3E81">
      <w:pPr>
        <w:pStyle w:val="BodyText2"/>
        <w:ind w:left="-360"/>
        <w:rPr>
          <w:rFonts w:ascii="Arial" w:hAnsi="Arial" w:cs="Arial"/>
          <w:bCs/>
          <w:sz w:val="20"/>
        </w:rPr>
      </w:pPr>
      <w:r w:rsidRPr="00B76DDD">
        <w:rPr>
          <w:rFonts w:ascii="Arial" w:hAnsi="Arial" w:cs="Arial"/>
          <w:b/>
          <w:bCs/>
          <w:sz w:val="20"/>
        </w:rPr>
        <w:t>COURSE OBJECTIVES</w:t>
      </w:r>
      <w:r w:rsidR="00D36590">
        <w:rPr>
          <w:rFonts w:ascii="Arial" w:hAnsi="Arial" w:cs="Arial"/>
          <w:b/>
          <w:bCs/>
          <w:sz w:val="20"/>
        </w:rPr>
        <w:t xml:space="preserve"> AND GOALS</w:t>
      </w:r>
      <w:r w:rsidRPr="00B76DDD">
        <w:rPr>
          <w:rFonts w:ascii="Arial" w:hAnsi="Arial" w:cs="Arial"/>
          <w:bCs/>
          <w:sz w:val="20"/>
        </w:rPr>
        <w:t xml:space="preserve">:  </w:t>
      </w:r>
    </w:p>
    <w:p w:rsidR="000B481C" w:rsidRPr="00B76DDD" w:rsidRDefault="000B481C" w:rsidP="00DA3E81">
      <w:pPr>
        <w:pStyle w:val="BodyText2"/>
        <w:ind w:left="-360"/>
        <w:rPr>
          <w:rFonts w:ascii="Arial" w:hAnsi="Arial" w:cs="Arial"/>
          <w:b/>
          <w:bCs/>
          <w:sz w:val="20"/>
        </w:rPr>
      </w:pPr>
      <w:r w:rsidRPr="00B76DDD">
        <w:rPr>
          <w:rFonts w:ascii="Arial" w:hAnsi="Arial" w:cs="Arial"/>
          <w:b/>
          <w:bCs/>
          <w:sz w:val="20"/>
        </w:rPr>
        <w:tab/>
      </w:r>
      <w:r w:rsidR="00A81473">
        <w:rPr>
          <w:rFonts w:ascii="Arial" w:hAnsi="Arial" w:cs="Arial"/>
          <w:b/>
          <w:bCs/>
          <w:sz w:val="20"/>
        </w:rPr>
        <w:t>Cultural Studies: An Introduction to Global Awareness</w:t>
      </w:r>
    </w:p>
    <w:p w:rsidR="00A81473" w:rsidRPr="00D36590" w:rsidRDefault="00A81473" w:rsidP="00A81473">
      <w:pPr>
        <w:tabs>
          <w:tab w:val="left" w:pos="270"/>
          <w:tab w:val="left" w:pos="540"/>
        </w:tabs>
        <w:ind w:left="540" w:hanging="540"/>
        <w:rPr>
          <w:rFonts w:ascii="Arial" w:hAnsi="Arial" w:cs="Arial"/>
        </w:rPr>
      </w:pPr>
      <w:r>
        <w:rPr>
          <w:rFonts w:ascii="Arial" w:hAnsi="Arial" w:cs="Arial"/>
        </w:rPr>
        <w:tab/>
        <w:t xml:space="preserve">1.  </w:t>
      </w:r>
      <w:r w:rsidRPr="00D36590">
        <w:rPr>
          <w:rFonts w:ascii="Arial" w:hAnsi="Arial" w:cs="Arial"/>
        </w:rPr>
        <w:t xml:space="preserve">Know </w:t>
      </w:r>
      <w:r>
        <w:rPr>
          <w:rFonts w:ascii="Arial" w:hAnsi="Arial" w:cs="Arial"/>
        </w:rPr>
        <w:t>how historical, geographic, religious, and ethnic factors have shaped the six major regions of the world.</w:t>
      </w:r>
    </w:p>
    <w:p w:rsidR="00A81473" w:rsidRPr="00D36590" w:rsidRDefault="00A81473" w:rsidP="00A81473">
      <w:pPr>
        <w:tabs>
          <w:tab w:val="left" w:pos="270"/>
          <w:tab w:val="left" w:pos="540"/>
        </w:tabs>
        <w:rPr>
          <w:rFonts w:ascii="Arial" w:hAnsi="Arial" w:cs="Arial"/>
        </w:rPr>
      </w:pPr>
      <w:r>
        <w:rPr>
          <w:rFonts w:ascii="Arial" w:hAnsi="Arial" w:cs="Arial"/>
        </w:rPr>
        <w:t xml:space="preserve"> </w:t>
      </w:r>
      <w:r>
        <w:rPr>
          <w:rFonts w:ascii="Arial" w:hAnsi="Arial" w:cs="Arial"/>
        </w:rPr>
        <w:tab/>
        <w:t xml:space="preserve">2.  </w:t>
      </w:r>
      <w:r w:rsidRPr="00D36590">
        <w:rPr>
          <w:rFonts w:ascii="Arial" w:hAnsi="Arial" w:cs="Arial"/>
        </w:rPr>
        <w:t xml:space="preserve">Know </w:t>
      </w:r>
      <w:r>
        <w:rPr>
          <w:rFonts w:ascii="Arial" w:hAnsi="Arial" w:cs="Arial"/>
        </w:rPr>
        <w:t>economic, political, and social factors impact cultures</w:t>
      </w:r>
      <w:r w:rsidRPr="00D36590">
        <w:rPr>
          <w:rFonts w:ascii="Arial" w:hAnsi="Arial" w:cs="Arial"/>
        </w:rPr>
        <w:t>.</w:t>
      </w:r>
    </w:p>
    <w:p w:rsidR="00A81473" w:rsidRPr="00D36590" w:rsidRDefault="00A81473" w:rsidP="00A81473">
      <w:pPr>
        <w:tabs>
          <w:tab w:val="left" w:pos="270"/>
          <w:tab w:val="left" w:pos="540"/>
        </w:tabs>
        <w:ind w:left="90"/>
        <w:textAlignment w:val="baseline"/>
        <w:rPr>
          <w:rFonts w:ascii="Arial" w:hAnsi="Arial" w:cs="Arial"/>
        </w:rPr>
      </w:pPr>
      <w:r>
        <w:rPr>
          <w:rFonts w:ascii="Arial" w:hAnsi="Arial" w:cs="Arial"/>
        </w:rPr>
        <w:lastRenderedPageBreak/>
        <w:tab/>
        <w:t xml:space="preserve">3.  </w:t>
      </w:r>
      <w:r w:rsidRPr="00D36590">
        <w:rPr>
          <w:rFonts w:ascii="Arial" w:hAnsi="Arial" w:cs="Arial"/>
        </w:rPr>
        <w:t xml:space="preserve">Know </w:t>
      </w:r>
      <w:r>
        <w:rPr>
          <w:rFonts w:ascii="Arial" w:hAnsi="Arial" w:cs="Arial"/>
        </w:rPr>
        <w:t>how environmental resources influence global economic development</w:t>
      </w:r>
      <w:r w:rsidRPr="00D36590">
        <w:rPr>
          <w:rFonts w:ascii="Arial" w:hAnsi="Arial" w:cs="Arial"/>
        </w:rPr>
        <w:t>.</w:t>
      </w:r>
    </w:p>
    <w:p w:rsidR="00A81473" w:rsidRDefault="00A81473" w:rsidP="00A81473">
      <w:pPr>
        <w:tabs>
          <w:tab w:val="left" w:pos="270"/>
          <w:tab w:val="left" w:pos="540"/>
        </w:tabs>
        <w:ind w:left="90"/>
        <w:textAlignment w:val="baseline"/>
        <w:rPr>
          <w:rFonts w:ascii="Arial" w:hAnsi="Arial" w:cs="Arial"/>
        </w:rPr>
      </w:pPr>
      <w:r>
        <w:rPr>
          <w:rFonts w:ascii="Arial" w:hAnsi="Arial" w:cs="Arial"/>
        </w:rPr>
        <w:tab/>
        <w:t xml:space="preserve">4.  </w:t>
      </w:r>
      <w:r w:rsidRPr="00D36590">
        <w:rPr>
          <w:rFonts w:ascii="Arial" w:hAnsi="Arial" w:cs="Arial"/>
        </w:rPr>
        <w:t xml:space="preserve">Know </w:t>
      </w:r>
      <w:r>
        <w:rPr>
          <w:rFonts w:ascii="Arial" w:hAnsi="Arial" w:cs="Arial"/>
        </w:rPr>
        <w:t>how population density, famine, war and immigration influence the world</w:t>
      </w:r>
      <w:r w:rsidRPr="00D36590">
        <w:rPr>
          <w:rFonts w:ascii="Arial" w:hAnsi="Arial" w:cs="Arial"/>
        </w:rPr>
        <w:t>.</w:t>
      </w:r>
    </w:p>
    <w:p w:rsidR="00A81473" w:rsidRDefault="00A81473" w:rsidP="00A81473">
      <w:pPr>
        <w:tabs>
          <w:tab w:val="left" w:pos="270"/>
          <w:tab w:val="left" w:pos="540"/>
        </w:tabs>
        <w:ind w:left="540" w:hanging="450"/>
        <w:textAlignment w:val="baseline"/>
        <w:rPr>
          <w:rFonts w:ascii="Arial" w:hAnsi="Arial" w:cs="Arial"/>
        </w:rPr>
      </w:pPr>
      <w:r>
        <w:rPr>
          <w:rFonts w:ascii="Arial" w:hAnsi="Arial" w:cs="Arial"/>
        </w:rPr>
        <w:t xml:space="preserve">   5.  Know how the economic systems of communism and capitalism have shaped the six major regions of the world.</w:t>
      </w:r>
    </w:p>
    <w:p w:rsidR="00A81473" w:rsidRDefault="00A81473" w:rsidP="00A81473">
      <w:pPr>
        <w:tabs>
          <w:tab w:val="left" w:pos="270"/>
          <w:tab w:val="left" w:pos="540"/>
        </w:tabs>
        <w:ind w:left="540" w:hanging="450"/>
        <w:textAlignment w:val="baseline"/>
        <w:rPr>
          <w:rFonts w:ascii="Arial" w:hAnsi="Arial" w:cs="Arial"/>
        </w:rPr>
      </w:pPr>
      <w:r>
        <w:rPr>
          <w:rFonts w:ascii="Arial" w:hAnsi="Arial" w:cs="Arial"/>
        </w:rPr>
        <w:t xml:space="preserve">   </w:t>
      </w:r>
      <w:r>
        <w:rPr>
          <w:rFonts w:ascii="Arial" w:hAnsi="Arial" w:cs="Arial"/>
        </w:rPr>
        <w:tab/>
        <w:t>6.  Comprehend how cultural perspectives of time, space, context, authority, interpersonal relationships and orientation to community affect interactions among people.</w:t>
      </w:r>
    </w:p>
    <w:p w:rsidR="00E450E1" w:rsidRDefault="00E450E1" w:rsidP="00A81473">
      <w:pPr>
        <w:tabs>
          <w:tab w:val="left" w:pos="270"/>
          <w:tab w:val="left" w:pos="540"/>
        </w:tabs>
        <w:textAlignment w:val="baseline"/>
        <w:rPr>
          <w:rFonts w:ascii="Arial" w:hAnsi="Arial" w:cs="Arial"/>
        </w:rPr>
      </w:pPr>
    </w:p>
    <w:p w:rsidR="00A81473" w:rsidRPr="00665B31" w:rsidRDefault="00665B31" w:rsidP="00A81473">
      <w:pPr>
        <w:tabs>
          <w:tab w:val="left" w:pos="270"/>
          <w:tab w:val="left" w:pos="540"/>
        </w:tabs>
        <w:textAlignment w:val="baseline"/>
        <w:rPr>
          <w:rFonts w:ascii="Arial" w:hAnsi="Arial" w:cs="Arial"/>
          <w:b/>
        </w:rPr>
      </w:pPr>
      <w:r w:rsidRPr="00665B31">
        <w:rPr>
          <w:rFonts w:ascii="Arial" w:hAnsi="Arial" w:cs="Arial"/>
          <w:b/>
        </w:rPr>
        <w:t>The Science of Flight: A Gateway to New Horizons</w:t>
      </w:r>
    </w:p>
    <w:p w:rsidR="00665B31" w:rsidRDefault="00665B31" w:rsidP="00A81473">
      <w:pPr>
        <w:tabs>
          <w:tab w:val="left" w:pos="270"/>
          <w:tab w:val="left" w:pos="540"/>
        </w:tabs>
        <w:textAlignment w:val="baseline"/>
        <w:rPr>
          <w:rFonts w:ascii="Arial" w:hAnsi="Arial" w:cs="Arial"/>
        </w:rPr>
      </w:pPr>
      <w:r>
        <w:rPr>
          <w:rFonts w:ascii="Arial" w:hAnsi="Arial" w:cs="Arial"/>
        </w:rPr>
        <w:tab/>
        <w:t xml:space="preserve">1.  </w:t>
      </w:r>
      <w:r w:rsidR="00894AE0">
        <w:rPr>
          <w:rFonts w:ascii="Arial" w:hAnsi="Arial" w:cs="Arial"/>
        </w:rPr>
        <w:t>Characterize the atmosphere’s regions</w:t>
      </w:r>
      <w:r>
        <w:rPr>
          <w:rFonts w:ascii="Arial" w:hAnsi="Arial" w:cs="Arial"/>
        </w:rPr>
        <w:t>.</w:t>
      </w:r>
    </w:p>
    <w:p w:rsidR="00665B31" w:rsidRDefault="00665B31" w:rsidP="00A81473">
      <w:pPr>
        <w:tabs>
          <w:tab w:val="left" w:pos="270"/>
          <w:tab w:val="left" w:pos="540"/>
        </w:tabs>
        <w:textAlignment w:val="baseline"/>
        <w:rPr>
          <w:rFonts w:ascii="Arial" w:hAnsi="Arial" w:cs="Arial"/>
        </w:rPr>
      </w:pPr>
      <w:r>
        <w:rPr>
          <w:rFonts w:ascii="Arial" w:hAnsi="Arial" w:cs="Arial"/>
        </w:rPr>
        <w:tab/>
        <w:t xml:space="preserve">2.  </w:t>
      </w:r>
      <w:r w:rsidR="00894AE0">
        <w:rPr>
          <w:rFonts w:ascii="Arial" w:hAnsi="Arial" w:cs="Arial"/>
        </w:rPr>
        <w:t>Describe the roles of water and particulate matter in the atmosphere</w:t>
      </w:r>
      <w:r>
        <w:rPr>
          <w:rFonts w:ascii="Arial" w:hAnsi="Arial" w:cs="Arial"/>
        </w:rPr>
        <w:t>.</w:t>
      </w:r>
    </w:p>
    <w:p w:rsidR="00665B31" w:rsidRDefault="00665B31" w:rsidP="00A81473">
      <w:pPr>
        <w:tabs>
          <w:tab w:val="left" w:pos="270"/>
          <w:tab w:val="left" w:pos="540"/>
        </w:tabs>
        <w:textAlignment w:val="baseline"/>
        <w:rPr>
          <w:rFonts w:ascii="Arial" w:hAnsi="Arial" w:cs="Arial"/>
        </w:rPr>
      </w:pPr>
      <w:r>
        <w:rPr>
          <w:rFonts w:ascii="Arial" w:hAnsi="Arial" w:cs="Arial"/>
        </w:rPr>
        <w:tab/>
        <w:t xml:space="preserve">3.  </w:t>
      </w:r>
      <w:r w:rsidR="00894AE0">
        <w:rPr>
          <w:rFonts w:ascii="Arial" w:hAnsi="Arial" w:cs="Arial"/>
        </w:rPr>
        <w:t>Analyze the primary causes of atmospheric motion</w:t>
      </w:r>
      <w:r>
        <w:rPr>
          <w:rFonts w:ascii="Arial" w:hAnsi="Arial" w:cs="Arial"/>
        </w:rPr>
        <w:t>.</w:t>
      </w:r>
    </w:p>
    <w:p w:rsidR="00665B31" w:rsidRDefault="00665B31" w:rsidP="00A81473">
      <w:pPr>
        <w:tabs>
          <w:tab w:val="left" w:pos="270"/>
          <w:tab w:val="left" w:pos="540"/>
        </w:tabs>
        <w:textAlignment w:val="baseline"/>
        <w:rPr>
          <w:rFonts w:ascii="Arial" w:hAnsi="Arial" w:cs="Arial"/>
        </w:rPr>
      </w:pPr>
      <w:r>
        <w:rPr>
          <w:rFonts w:ascii="Arial" w:hAnsi="Arial" w:cs="Arial"/>
        </w:rPr>
        <w:tab/>
        <w:t xml:space="preserve">4.  </w:t>
      </w:r>
      <w:r w:rsidR="00894AE0">
        <w:rPr>
          <w:rFonts w:ascii="Arial" w:hAnsi="Arial" w:cs="Arial"/>
        </w:rPr>
        <w:t>Distinguish among the types of clouds</w:t>
      </w:r>
      <w:r>
        <w:rPr>
          <w:rFonts w:ascii="Arial" w:hAnsi="Arial" w:cs="Arial"/>
        </w:rPr>
        <w:t>.</w:t>
      </w:r>
    </w:p>
    <w:p w:rsidR="00894AE0" w:rsidRDefault="00894AE0" w:rsidP="00A81473">
      <w:pPr>
        <w:tabs>
          <w:tab w:val="left" w:pos="270"/>
          <w:tab w:val="left" w:pos="540"/>
        </w:tabs>
        <w:textAlignment w:val="baseline"/>
        <w:rPr>
          <w:rFonts w:ascii="Arial" w:hAnsi="Arial" w:cs="Arial"/>
        </w:rPr>
      </w:pPr>
      <w:r>
        <w:rPr>
          <w:rFonts w:ascii="Arial" w:hAnsi="Arial" w:cs="Arial"/>
        </w:rPr>
        <w:tab/>
        <w:t>5.  Analyze how the atmospheric layers impact flight.</w:t>
      </w:r>
    </w:p>
    <w:p w:rsidR="00894AE0" w:rsidRDefault="00894AE0" w:rsidP="00894AE0">
      <w:pPr>
        <w:tabs>
          <w:tab w:val="left" w:pos="270"/>
          <w:tab w:val="left" w:pos="540"/>
        </w:tabs>
        <w:ind w:left="270"/>
        <w:textAlignment w:val="baseline"/>
        <w:rPr>
          <w:rFonts w:ascii="Arial" w:hAnsi="Arial" w:cs="Arial"/>
        </w:rPr>
      </w:pPr>
      <w:r>
        <w:rPr>
          <w:rFonts w:ascii="Arial" w:hAnsi="Arial" w:cs="Arial"/>
        </w:rPr>
        <w:t xml:space="preserve">6.  Describe the functions of airspeed indicators, the altimeter, the horizontal situation indicator and </w:t>
      </w:r>
      <w:proofErr w:type="gramStart"/>
      <w:r>
        <w:rPr>
          <w:rFonts w:ascii="Arial" w:hAnsi="Arial" w:cs="Arial"/>
        </w:rPr>
        <w:t>the  attitude</w:t>
      </w:r>
      <w:proofErr w:type="gramEnd"/>
      <w:r>
        <w:rPr>
          <w:rFonts w:ascii="Arial" w:hAnsi="Arial" w:cs="Arial"/>
        </w:rPr>
        <w:t xml:space="preserve"> indicators.</w:t>
      </w:r>
    </w:p>
    <w:p w:rsidR="00665B31" w:rsidRPr="00D36590" w:rsidRDefault="00665B31" w:rsidP="00A81473">
      <w:pPr>
        <w:tabs>
          <w:tab w:val="left" w:pos="270"/>
          <w:tab w:val="left" w:pos="540"/>
        </w:tabs>
        <w:textAlignment w:val="baseline"/>
        <w:rPr>
          <w:rFonts w:ascii="Arial" w:hAnsi="Arial" w:cs="Arial"/>
        </w:rPr>
      </w:pPr>
    </w:p>
    <w:p w:rsidR="000B481C" w:rsidRPr="00B76DDD" w:rsidRDefault="000B481C" w:rsidP="00757A0E">
      <w:pPr>
        <w:pStyle w:val="BodyText2"/>
        <w:ind w:left="-360" w:firstLine="360"/>
        <w:rPr>
          <w:rFonts w:ascii="Arial" w:hAnsi="Arial" w:cs="Arial"/>
          <w:sz w:val="20"/>
        </w:rPr>
      </w:pPr>
      <w:r w:rsidRPr="00B76DDD">
        <w:rPr>
          <w:rFonts w:ascii="Arial" w:hAnsi="Arial" w:cs="Arial"/>
          <w:b/>
          <w:sz w:val="20"/>
        </w:rPr>
        <w:t>Leadership Education</w:t>
      </w:r>
      <w:r w:rsidR="00772C8D">
        <w:rPr>
          <w:rFonts w:ascii="Arial" w:hAnsi="Arial" w:cs="Arial"/>
          <w:b/>
          <w:sz w:val="20"/>
        </w:rPr>
        <w:t xml:space="preserve"> </w:t>
      </w:r>
      <w:r w:rsidR="00C159AD">
        <w:rPr>
          <w:rFonts w:ascii="Arial" w:hAnsi="Arial" w:cs="Arial"/>
          <w:b/>
          <w:sz w:val="20"/>
        </w:rPr>
        <w:t>300</w:t>
      </w:r>
      <w:r w:rsidR="00417FEB">
        <w:rPr>
          <w:rFonts w:ascii="Arial" w:hAnsi="Arial" w:cs="Arial"/>
          <w:b/>
          <w:sz w:val="20"/>
        </w:rPr>
        <w:t xml:space="preserve">: </w:t>
      </w:r>
      <w:r w:rsidR="00C159AD">
        <w:rPr>
          <w:rFonts w:ascii="Arial" w:hAnsi="Arial" w:cs="Arial"/>
          <w:b/>
          <w:sz w:val="20"/>
        </w:rPr>
        <w:t>Life Skills and Career Opportunities</w:t>
      </w:r>
    </w:p>
    <w:p w:rsidR="00665B31" w:rsidRPr="00757A0E" w:rsidRDefault="00665B31" w:rsidP="00665B31">
      <w:pPr>
        <w:overflowPunct/>
        <w:adjustRightInd/>
        <w:ind w:firstLine="270"/>
        <w:rPr>
          <w:rFonts w:ascii="Arial" w:hAnsi="Arial" w:cs="Arial"/>
        </w:rPr>
      </w:pPr>
      <w:r>
        <w:rPr>
          <w:rFonts w:ascii="Arial" w:hAnsi="Arial" w:cs="Arial"/>
        </w:rPr>
        <w:t xml:space="preserve">1.  </w:t>
      </w:r>
      <w:r w:rsidR="00C159AD">
        <w:rPr>
          <w:rFonts w:ascii="Arial" w:hAnsi="Arial" w:cs="Arial"/>
        </w:rPr>
        <w:t>Analyze the elements of successful financial management skills</w:t>
      </w:r>
      <w:r>
        <w:rPr>
          <w:rFonts w:ascii="Arial" w:hAnsi="Arial" w:cs="Arial"/>
        </w:rPr>
        <w:t>.</w:t>
      </w:r>
    </w:p>
    <w:p w:rsidR="00665B31" w:rsidRPr="00757A0E" w:rsidRDefault="00665B31" w:rsidP="00665B31">
      <w:pPr>
        <w:overflowPunct/>
        <w:adjustRightInd/>
        <w:rPr>
          <w:rFonts w:ascii="Arial" w:hAnsi="Arial" w:cs="Arial"/>
        </w:rPr>
      </w:pPr>
      <w:r>
        <w:rPr>
          <w:rFonts w:ascii="Arial" w:hAnsi="Arial" w:cs="Arial"/>
        </w:rPr>
        <w:t xml:space="preserve">     2.  </w:t>
      </w:r>
      <w:r w:rsidR="00C159AD">
        <w:rPr>
          <w:rFonts w:ascii="Arial" w:hAnsi="Arial" w:cs="Arial"/>
        </w:rPr>
        <w:t>Create a plan to safeguard personal resources</w:t>
      </w:r>
      <w:r w:rsidRPr="00757A0E">
        <w:rPr>
          <w:rFonts w:ascii="Arial" w:hAnsi="Arial" w:cs="Arial"/>
        </w:rPr>
        <w:t>.</w:t>
      </w:r>
    </w:p>
    <w:p w:rsidR="00665B31" w:rsidRPr="00757A0E" w:rsidRDefault="00665B31" w:rsidP="00665B31">
      <w:pPr>
        <w:overflowPunct/>
        <w:adjustRightInd/>
        <w:rPr>
          <w:rFonts w:ascii="Arial" w:hAnsi="Arial" w:cs="Arial"/>
        </w:rPr>
      </w:pPr>
      <w:r>
        <w:rPr>
          <w:rFonts w:ascii="Arial" w:hAnsi="Arial" w:cs="Arial"/>
        </w:rPr>
        <w:t xml:space="preserve">     3.  </w:t>
      </w:r>
      <w:r w:rsidR="00C159AD">
        <w:rPr>
          <w:rFonts w:ascii="Arial" w:hAnsi="Arial" w:cs="Arial"/>
        </w:rPr>
        <w:t>Analyze the different ways of pursuing a career path</w:t>
      </w:r>
      <w:r w:rsidRPr="00757A0E">
        <w:rPr>
          <w:rFonts w:ascii="Arial" w:hAnsi="Arial" w:cs="Arial"/>
        </w:rPr>
        <w:t>.</w:t>
      </w:r>
    </w:p>
    <w:p w:rsidR="00665B31" w:rsidRDefault="00665B31" w:rsidP="00665B31">
      <w:pPr>
        <w:ind w:left="540" w:hanging="540"/>
        <w:rPr>
          <w:rFonts w:ascii="Arial" w:hAnsi="Arial" w:cs="Arial"/>
        </w:rPr>
      </w:pPr>
      <w:r>
        <w:rPr>
          <w:rFonts w:ascii="Arial" w:hAnsi="Arial" w:cs="Arial"/>
        </w:rPr>
        <w:t xml:space="preserve">     4.  </w:t>
      </w:r>
      <w:r w:rsidR="00C159AD">
        <w:rPr>
          <w:rFonts w:ascii="Arial" w:hAnsi="Arial" w:cs="Arial"/>
        </w:rPr>
        <w:t>Analyze the requirements for applying to a college or university</w:t>
      </w:r>
      <w:r w:rsidRPr="00757A0E">
        <w:rPr>
          <w:rFonts w:ascii="Arial" w:hAnsi="Arial" w:cs="Arial"/>
        </w:rPr>
        <w:t>.</w:t>
      </w:r>
    </w:p>
    <w:p w:rsidR="00665B31" w:rsidRDefault="00665B31" w:rsidP="00665B31">
      <w:pPr>
        <w:ind w:left="540" w:hanging="540"/>
        <w:rPr>
          <w:rFonts w:ascii="Arial" w:hAnsi="Arial" w:cs="Arial"/>
        </w:rPr>
      </w:pPr>
      <w:r>
        <w:rPr>
          <w:rFonts w:ascii="Arial" w:hAnsi="Arial" w:cs="Arial"/>
        </w:rPr>
        <w:t xml:space="preserve">     5.  </w:t>
      </w:r>
      <w:r w:rsidR="00C159AD">
        <w:rPr>
          <w:rFonts w:ascii="Arial" w:hAnsi="Arial" w:cs="Arial"/>
        </w:rPr>
        <w:t>Analyze positive and negative impact of college life in meeting career goals</w:t>
      </w:r>
      <w:r>
        <w:rPr>
          <w:rFonts w:ascii="Arial" w:hAnsi="Arial" w:cs="Arial"/>
        </w:rPr>
        <w:t>.</w:t>
      </w:r>
    </w:p>
    <w:p w:rsidR="00665B31" w:rsidRDefault="00665B31" w:rsidP="00665B31">
      <w:pPr>
        <w:ind w:left="540" w:hanging="540"/>
        <w:rPr>
          <w:rFonts w:ascii="Arial" w:hAnsi="Arial" w:cs="Arial"/>
        </w:rPr>
      </w:pPr>
      <w:r>
        <w:rPr>
          <w:rFonts w:ascii="Arial" w:hAnsi="Arial" w:cs="Arial"/>
        </w:rPr>
        <w:t xml:space="preserve">     6.  </w:t>
      </w:r>
      <w:r w:rsidR="00C159AD">
        <w:rPr>
          <w:rFonts w:ascii="Arial" w:hAnsi="Arial" w:cs="Arial"/>
        </w:rPr>
        <w:t>Evaluate the essential process for successfully pursuing a desired career or job</w:t>
      </w:r>
      <w:r>
        <w:rPr>
          <w:rFonts w:ascii="Arial" w:hAnsi="Arial" w:cs="Arial"/>
        </w:rPr>
        <w:t>.</w:t>
      </w:r>
    </w:p>
    <w:p w:rsidR="00665B31" w:rsidRDefault="00665B31" w:rsidP="00665B31">
      <w:pPr>
        <w:ind w:left="540" w:hanging="540"/>
        <w:rPr>
          <w:rFonts w:ascii="Arial" w:hAnsi="Arial" w:cs="Arial"/>
        </w:rPr>
      </w:pPr>
      <w:r>
        <w:rPr>
          <w:rFonts w:ascii="Arial" w:hAnsi="Arial" w:cs="Arial"/>
        </w:rPr>
        <w:t xml:space="preserve">     7.  </w:t>
      </w:r>
      <w:r w:rsidR="00C159AD">
        <w:rPr>
          <w:rFonts w:ascii="Arial" w:hAnsi="Arial" w:cs="Arial"/>
        </w:rPr>
        <w:t>Evaluate the benefits of working for the Federal Government</w:t>
      </w:r>
      <w:r>
        <w:rPr>
          <w:rFonts w:ascii="Arial" w:hAnsi="Arial" w:cs="Arial"/>
        </w:rPr>
        <w:t>.</w:t>
      </w:r>
    </w:p>
    <w:p w:rsidR="00665B31" w:rsidRPr="00757A0E" w:rsidRDefault="00665B31" w:rsidP="00665B31">
      <w:pPr>
        <w:ind w:left="540" w:hanging="540"/>
        <w:rPr>
          <w:rFonts w:ascii="Arial" w:hAnsi="Arial" w:cs="Arial"/>
        </w:rPr>
      </w:pPr>
      <w:r>
        <w:rPr>
          <w:rFonts w:ascii="Arial" w:hAnsi="Arial" w:cs="Arial"/>
        </w:rPr>
        <w:t xml:space="preserve">     8.  </w:t>
      </w:r>
      <w:r w:rsidR="00C159AD">
        <w:rPr>
          <w:rFonts w:ascii="Arial" w:hAnsi="Arial" w:cs="Arial"/>
        </w:rPr>
        <w:t>Create a plan for successful career development</w:t>
      </w:r>
      <w:r>
        <w:rPr>
          <w:rFonts w:ascii="Arial" w:hAnsi="Arial" w:cs="Arial"/>
        </w:rPr>
        <w:t>.</w:t>
      </w:r>
    </w:p>
    <w:p w:rsidR="00F90636" w:rsidRDefault="00F90636" w:rsidP="000B481C">
      <w:pPr>
        <w:ind w:left="180" w:hanging="180"/>
        <w:rPr>
          <w:rFonts w:ascii="Arial" w:hAnsi="Arial" w:cs="Arial"/>
          <w:b/>
        </w:rPr>
      </w:pPr>
    </w:p>
    <w:p w:rsidR="00BE06E2" w:rsidRPr="001A511C" w:rsidRDefault="00BE06E2" w:rsidP="00757A0E">
      <w:pPr>
        <w:ind w:left="-360" w:firstLine="360"/>
        <w:rPr>
          <w:rFonts w:ascii="Arial" w:hAnsi="Arial" w:cs="Arial"/>
          <w:b/>
        </w:rPr>
      </w:pPr>
      <w:r w:rsidRPr="001A511C">
        <w:rPr>
          <w:rFonts w:ascii="Arial" w:hAnsi="Arial" w:cs="Arial"/>
          <w:b/>
        </w:rPr>
        <w:t>Wellness and Physical Fitness</w:t>
      </w:r>
    </w:p>
    <w:p w:rsidR="00BE06E2" w:rsidRDefault="00757A0E" w:rsidP="00FD1807">
      <w:pPr>
        <w:ind w:left="540" w:hanging="540"/>
        <w:rPr>
          <w:rFonts w:ascii="Arial" w:hAnsi="Arial" w:cs="Arial"/>
        </w:rPr>
      </w:pPr>
      <w:r>
        <w:rPr>
          <w:rFonts w:ascii="Arial" w:hAnsi="Arial" w:cs="Arial"/>
        </w:rPr>
        <w:t xml:space="preserve">    </w:t>
      </w:r>
      <w:r w:rsidR="00BE06E2">
        <w:rPr>
          <w:rFonts w:ascii="Arial" w:hAnsi="Arial" w:cs="Arial"/>
        </w:rPr>
        <w:t>1.  Motivate AFJROTC cadets to lead active, healthy lifestyles beyond program requirements and into their adult lives.</w:t>
      </w:r>
    </w:p>
    <w:p w:rsidR="00BE06E2" w:rsidRPr="001A511C" w:rsidRDefault="00757A0E" w:rsidP="00BE06E2">
      <w:pPr>
        <w:tabs>
          <w:tab w:val="left" w:pos="180"/>
        </w:tabs>
        <w:rPr>
          <w:rFonts w:ascii="Arial" w:hAnsi="Arial" w:cs="Arial"/>
        </w:rPr>
      </w:pPr>
      <w:r>
        <w:rPr>
          <w:rFonts w:ascii="Arial" w:hAnsi="Arial" w:cs="Arial"/>
        </w:rPr>
        <w:tab/>
        <w:t xml:space="preserve"> </w:t>
      </w:r>
      <w:r w:rsidR="00BE06E2" w:rsidRPr="001A511C">
        <w:rPr>
          <w:rFonts w:ascii="Arial" w:hAnsi="Arial" w:cs="Arial"/>
        </w:rPr>
        <w:t>2.  Create an individualized training program based on national standards by age and gender.</w:t>
      </w:r>
    </w:p>
    <w:p w:rsidR="00BE06E2" w:rsidRPr="001A511C" w:rsidRDefault="00757A0E" w:rsidP="00BE06E2">
      <w:pPr>
        <w:tabs>
          <w:tab w:val="left" w:pos="360"/>
        </w:tabs>
        <w:rPr>
          <w:rFonts w:ascii="Arial" w:hAnsi="Arial" w:cs="Arial"/>
        </w:rPr>
      </w:pPr>
      <w:r>
        <w:rPr>
          <w:rFonts w:ascii="Arial" w:hAnsi="Arial" w:cs="Arial"/>
        </w:rPr>
        <w:t xml:space="preserve">    </w:t>
      </w:r>
      <w:r w:rsidR="00BE06E2">
        <w:rPr>
          <w:rFonts w:ascii="Arial" w:hAnsi="Arial" w:cs="Arial"/>
        </w:rPr>
        <w:t>3</w:t>
      </w:r>
      <w:r w:rsidR="00BE06E2" w:rsidRPr="001A511C">
        <w:rPr>
          <w:rFonts w:ascii="Arial" w:hAnsi="Arial" w:cs="Arial"/>
        </w:rPr>
        <w:t>.  Identify areas of improvements for each cadet.</w:t>
      </w:r>
    </w:p>
    <w:p w:rsidR="00BE06E2" w:rsidRPr="00A67153" w:rsidRDefault="00757A0E" w:rsidP="00BE06E2">
      <w:pPr>
        <w:tabs>
          <w:tab w:val="left" w:pos="360"/>
        </w:tabs>
        <w:rPr>
          <w:sz w:val="24"/>
          <w:szCs w:val="24"/>
        </w:rPr>
      </w:pPr>
      <w:r>
        <w:rPr>
          <w:rFonts w:ascii="Arial" w:hAnsi="Arial" w:cs="Arial"/>
        </w:rPr>
        <w:t xml:space="preserve">    </w:t>
      </w:r>
      <w:r w:rsidR="00BE06E2">
        <w:rPr>
          <w:rFonts w:ascii="Arial" w:hAnsi="Arial" w:cs="Arial"/>
        </w:rPr>
        <w:t>4</w:t>
      </w:r>
      <w:r w:rsidR="00BE06E2" w:rsidRPr="001A511C">
        <w:rPr>
          <w:rFonts w:ascii="Arial" w:hAnsi="Arial" w:cs="Arial"/>
        </w:rPr>
        <w:t>.  Incorporate a physical training program to reach goals.</w:t>
      </w:r>
    </w:p>
    <w:p w:rsidR="000B481C" w:rsidRPr="00B76DDD" w:rsidRDefault="000B481C" w:rsidP="000B481C">
      <w:pPr>
        <w:ind w:left="180" w:hanging="180"/>
        <w:rPr>
          <w:rFonts w:ascii="Arial" w:hAnsi="Arial" w:cs="Arial"/>
        </w:rPr>
      </w:pPr>
    </w:p>
    <w:p w:rsidR="00BE06E2" w:rsidRPr="009520B8" w:rsidRDefault="00BE06E2" w:rsidP="00E450E1">
      <w:pPr>
        <w:overflowPunct/>
        <w:ind w:left="-360"/>
        <w:rPr>
          <w:rFonts w:ascii="Arial" w:hAnsi="Arial" w:cs="Arial"/>
        </w:rPr>
      </w:pPr>
      <w:r>
        <w:rPr>
          <w:rFonts w:ascii="Arial" w:hAnsi="Arial" w:cs="Arial"/>
          <w:b/>
          <w:bCs/>
        </w:rPr>
        <w:t xml:space="preserve">UNIFORM DAY:  WEDNESDAY and Special Events </w:t>
      </w:r>
      <w:r w:rsidR="00572B7D">
        <w:rPr>
          <w:rFonts w:ascii="Arial" w:hAnsi="Arial" w:cs="Arial"/>
          <w:b/>
          <w:bCs/>
        </w:rPr>
        <w:t>s</w:t>
      </w:r>
      <w:r>
        <w:rPr>
          <w:rFonts w:ascii="Arial" w:hAnsi="Arial" w:cs="Arial"/>
          <w:b/>
          <w:bCs/>
        </w:rPr>
        <w:t>uch as the FBISD District Pass-</w:t>
      </w:r>
      <w:r w:rsidR="00E450E1">
        <w:rPr>
          <w:rFonts w:ascii="Arial" w:hAnsi="Arial" w:cs="Arial"/>
          <w:b/>
          <w:bCs/>
        </w:rPr>
        <w:t>in</w:t>
      </w:r>
      <w:r>
        <w:rPr>
          <w:rFonts w:ascii="Arial" w:hAnsi="Arial" w:cs="Arial"/>
          <w:b/>
          <w:bCs/>
        </w:rPr>
        <w:t xml:space="preserve">-Review.  Cadets are required to wear their </w:t>
      </w:r>
      <w:r w:rsidR="00E450E1" w:rsidRPr="00E450E1">
        <w:rPr>
          <w:rFonts w:ascii="Arial" w:hAnsi="Arial" w:cs="Arial"/>
          <w:b/>
          <w:bCs/>
          <w:u w:val="single"/>
        </w:rPr>
        <w:t>ISSUED</w:t>
      </w:r>
      <w:r w:rsidR="00E450E1">
        <w:rPr>
          <w:rFonts w:ascii="Arial" w:hAnsi="Arial" w:cs="Arial"/>
          <w:b/>
          <w:bCs/>
        </w:rPr>
        <w:t xml:space="preserve"> </w:t>
      </w:r>
      <w:r>
        <w:rPr>
          <w:rFonts w:ascii="Arial" w:hAnsi="Arial" w:cs="Arial"/>
          <w:b/>
          <w:bCs/>
        </w:rPr>
        <w:t>Physical Training uniform on FRIDAYS.</w:t>
      </w:r>
    </w:p>
    <w:p w:rsidR="00DA3E81" w:rsidRPr="00B76DDD" w:rsidRDefault="00DA3E81" w:rsidP="00DA3E81">
      <w:pPr>
        <w:pStyle w:val="BodyText2"/>
        <w:ind w:left="-360"/>
        <w:rPr>
          <w:rFonts w:ascii="Arial" w:hAnsi="Arial" w:cs="Arial"/>
          <w:b/>
          <w:bCs/>
          <w:sz w:val="20"/>
        </w:rPr>
      </w:pPr>
    </w:p>
    <w:p w:rsidR="00D618CB" w:rsidRDefault="00DA3E81" w:rsidP="00BE06E2">
      <w:pPr>
        <w:pStyle w:val="BodyText2"/>
        <w:ind w:left="-360"/>
        <w:jc w:val="left"/>
        <w:rPr>
          <w:rFonts w:ascii="Arial" w:hAnsi="Arial" w:cs="Arial"/>
          <w:bCs/>
          <w:sz w:val="20"/>
        </w:rPr>
      </w:pPr>
      <w:r w:rsidRPr="00B76DDD">
        <w:rPr>
          <w:rFonts w:ascii="Arial" w:hAnsi="Arial" w:cs="Arial"/>
          <w:b/>
          <w:bCs/>
          <w:sz w:val="20"/>
        </w:rPr>
        <w:t xml:space="preserve">GRADING PROCEDURES:  </w:t>
      </w:r>
      <w:r w:rsidR="00572B7D">
        <w:rPr>
          <w:rFonts w:ascii="Arial" w:hAnsi="Arial" w:cs="Arial"/>
          <w:bCs/>
          <w:sz w:val="20"/>
        </w:rPr>
        <w:t xml:space="preserve">The final grade breakdown is as follows: </w:t>
      </w:r>
      <w:r w:rsidR="00873EFE" w:rsidRPr="00873EFE">
        <w:rPr>
          <w:rFonts w:ascii="Arial" w:hAnsi="Arial" w:cs="Arial"/>
          <w:bCs/>
          <w:sz w:val="20"/>
        </w:rPr>
        <w:t>Aerospace Science</w:t>
      </w:r>
      <w:r w:rsidR="00572B7D">
        <w:rPr>
          <w:rFonts w:ascii="Arial" w:hAnsi="Arial" w:cs="Arial"/>
          <w:bCs/>
          <w:sz w:val="20"/>
        </w:rPr>
        <w:t xml:space="preserve"> = </w:t>
      </w:r>
      <w:r w:rsidR="00873EFE">
        <w:rPr>
          <w:rFonts w:ascii="Arial" w:hAnsi="Arial" w:cs="Arial"/>
          <w:bCs/>
          <w:sz w:val="20"/>
        </w:rPr>
        <w:t>40%</w:t>
      </w:r>
      <w:r w:rsidR="00572B7D">
        <w:rPr>
          <w:rFonts w:ascii="Arial" w:hAnsi="Arial" w:cs="Arial"/>
          <w:bCs/>
          <w:sz w:val="20"/>
        </w:rPr>
        <w:t>; Leader</w:t>
      </w:r>
      <w:r w:rsidR="00873EFE">
        <w:rPr>
          <w:rFonts w:ascii="Arial" w:hAnsi="Arial" w:cs="Arial"/>
          <w:bCs/>
          <w:sz w:val="20"/>
        </w:rPr>
        <w:t xml:space="preserve">ship Education </w:t>
      </w:r>
      <w:r w:rsidR="00572B7D">
        <w:rPr>
          <w:rFonts w:ascii="Arial" w:hAnsi="Arial" w:cs="Arial"/>
          <w:bCs/>
          <w:sz w:val="20"/>
        </w:rPr>
        <w:t xml:space="preserve">= 40%; </w:t>
      </w:r>
      <w:r w:rsidR="000101B7">
        <w:rPr>
          <w:rFonts w:ascii="Arial" w:hAnsi="Arial" w:cs="Arial"/>
          <w:bCs/>
          <w:sz w:val="20"/>
        </w:rPr>
        <w:t xml:space="preserve">CHWP </w:t>
      </w:r>
      <w:r w:rsidR="00572B7D">
        <w:rPr>
          <w:rFonts w:ascii="Arial" w:hAnsi="Arial" w:cs="Arial"/>
          <w:bCs/>
          <w:sz w:val="20"/>
        </w:rPr>
        <w:t xml:space="preserve">= </w:t>
      </w:r>
      <w:r w:rsidR="00873EFE">
        <w:rPr>
          <w:rFonts w:ascii="Arial" w:hAnsi="Arial" w:cs="Arial"/>
          <w:bCs/>
          <w:sz w:val="20"/>
        </w:rPr>
        <w:t xml:space="preserve">20% </w:t>
      </w:r>
      <w:r w:rsidR="00572B7D">
        <w:rPr>
          <w:rFonts w:ascii="Arial" w:hAnsi="Arial" w:cs="Arial"/>
          <w:bCs/>
          <w:sz w:val="20"/>
        </w:rPr>
        <w:t xml:space="preserve">of </w:t>
      </w:r>
      <w:r w:rsidR="00873EFE">
        <w:rPr>
          <w:rFonts w:ascii="Arial" w:hAnsi="Arial" w:cs="Arial"/>
          <w:bCs/>
          <w:sz w:val="20"/>
        </w:rPr>
        <w:t>the final grade</w:t>
      </w:r>
      <w:r w:rsidR="00572B7D">
        <w:rPr>
          <w:rFonts w:ascii="Arial" w:hAnsi="Arial" w:cs="Arial"/>
          <w:bCs/>
          <w:sz w:val="20"/>
        </w:rPr>
        <w:t>.  D</w:t>
      </w:r>
      <w:r w:rsidR="00873EFE">
        <w:rPr>
          <w:rFonts w:ascii="Arial" w:hAnsi="Arial" w:cs="Arial"/>
          <w:bCs/>
          <w:sz w:val="20"/>
        </w:rPr>
        <w:t xml:space="preserve">rill will be evaluated by the ASI and the SASI.  </w:t>
      </w:r>
      <w:r w:rsidR="00873EFE" w:rsidRPr="00873EFE">
        <w:rPr>
          <w:rFonts w:ascii="Arial" w:hAnsi="Arial" w:cs="Arial"/>
          <w:b/>
          <w:bCs/>
          <w:sz w:val="20"/>
        </w:rPr>
        <w:t xml:space="preserve">HABITUAL NON-WEAR OF THE </w:t>
      </w:r>
      <w:proofErr w:type="gramStart"/>
      <w:r w:rsidR="00873EFE" w:rsidRPr="00873EFE">
        <w:rPr>
          <w:rFonts w:ascii="Arial" w:hAnsi="Arial" w:cs="Arial"/>
          <w:b/>
          <w:bCs/>
          <w:sz w:val="20"/>
        </w:rPr>
        <w:t>UNIFORM</w:t>
      </w:r>
      <w:r w:rsidR="00572B7D">
        <w:rPr>
          <w:rFonts w:ascii="Arial" w:hAnsi="Arial" w:cs="Arial"/>
          <w:b/>
          <w:bCs/>
          <w:sz w:val="20"/>
        </w:rPr>
        <w:t>,</w:t>
      </w:r>
      <w:proofErr w:type="gramEnd"/>
      <w:r w:rsidR="00572B7D">
        <w:rPr>
          <w:rFonts w:ascii="Arial" w:hAnsi="Arial" w:cs="Arial"/>
          <w:b/>
          <w:bCs/>
          <w:sz w:val="20"/>
        </w:rPr>
        <w:t xml:space="preserve"> CONTINUED DISCIPLINE ISSUES/INDIFFERENCE TO TRAINING</w:t>
      </w:r>
      <w:r w:rsidR="00873EFE" w:rsidRPr="00873EFE">
        <w:rPr>
          <w:rFonts w:ascii="Arial" w:hAnsi="Arial" w:cs="Arial"/>
          <w:b/>
          <w:bCs/>
          <w:sz w:val="20"/>
        </w:rPr>
        <w:t xml:space="preserve"> AND FAILURE TO MAINTAIN STANDARDS </w:t>
      </w:r>
      <w:r w:rsidR="00665B31">
        <w:rPr>
          <w:rFonts w:ascii="Arial" w:hAnsi="Arial" w:cs="Arial"/>
          <w:b/>
          <w:bCs/>
          <w:sz w:val="20"/>
        </w:rPr>
        <w:t>MAY</w:t>
      </w:r>
      <w:r w:rsidR="00873EFE" w:rsidRPr="00873EFE">
        <w:rPr>
          <w:rFonts w:ascii="Arial" w:hAnsi="Arial" w:cs="Arial"/>
          <w:b/>
          <w:bCs/>
          <w:sz w:val="20"/>
        </w:rPr>
        <w:t xml:space="preserve"> RESULT IN A FAILING GRADE</w:t>
      </w:r>
      <w:r w:rsidR="00BE06E2">
        <w:rPr>
          <w:rFonts w:ascii="Arial" w:hAnsi="Arial" w:cs="Arial"/>
          <w:b/>
          <w:bCs/>
          <w:sz w:val="20"/>
        </w:rPr>
        <w:t xml:space="preserve"> AND DISENROLLMENT FROM THE PROGRAM</w:t>
      </w:r>
      <w:r w:rsidR="00873EFE">
        <w:rPr>
          <w:rFonts w:ascii="Arial" w:hAnsi="Arial" w:cs="Arial"/>
          <w:bCs/>
          <w:sz w:val="20"/>
        </w:rPr>
        <w:t>.</w:t>
      </w:r>
      <w:r w:rsidR="00A15C81">
        <w:rPr>
          <w:rFonts w:ascii="Arial" w:hAnsi="Arial" w:cs="Arial"/>
          <w:bCs/>
          <w:sz w:val="20"/>
        </w:rPr>
        <w:t xml:space="preserve">  Grades will be computed in accordance with standard FBISD grading policy.</w:t>
      </w:r>
    </w:p>
    <w:p w:rsidR="00A15C81" w:rsidRPr="00B76DDD" w:rsidRDefault="00A15C81" w:rsidP="00A15C81">
      <w:pPr>
        <w:pStyle w:val="BodyText2"/>
        <w:ind w:left="720" w:firstLine="720"/>
        <w:jc w:val="cente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D618CB" w:rsidRPr="003F0DB4" w:rsidTr="003F0DB4">
        <w:tc>
          <w:tcPr>
            <w:tcW w:w="4788" w:type="dxa"/>
          </w:tcPr>
          <w:p w:rsidR="00D618CB" w:rsidRPr="003F0DB4" w:rsidRDefault="00D618CB" w:rsidP="009520B8">
            <w:pPr>
              <w:pStyle w:val="BodyText2"/>
              <w:rPr>
                <w:rFonts w:ascii="Arial" w:hAnsi="Arial" w:cs="Arial"/>
                <w:b/>
                <w:bCs/>
                <w:sz w:val="20"/>
              </w:rPr>
            </w:pPr>
            <w:r w:rsidRPr="003F0DB4">
              <w:rPr>
                <w:rFonts w:ascii="Arial" w:hAnsi="Arial" w:cs="Arial"/>
                <w:b/>
                <w:bCs/>
                <w:sz w:val="20"/>
              </w:rPr>
              <w:t>MAJOR GRADE</w:t>
            </w:r>
            <w:r w:rsidR="0040228F" w:rsidRPr="003F0DB4">
              <w:rPr>
                <w:rFonts w:ascii="Arial" w:hAnsi="Arial" w:cs="Arial"/>
                <w:b/>
                <w:bCs/>
                <w:sz w:val="20"/>
              </w:rPr>
              <w:t>S</w:t>
            </w:r>
          </w:p>
        </w:tc>
        <w:tc>
          <w:tcPr>
            <w:tcW w:w="4788" w:type="dxa"/>
          </w:tcPr>
          <w:p w:rsidR="00D618CB" w:rsidRPr="003F0DB4" w:rsidRDefault="00D618CB" w:rsidP="009520B8">
            <w:pPr>
              <w:pStyle w:val="BodyText2"/>
              <w:rPr>
                <w:rFonts w:ascii="Arial" w:hAnsi="Arial" w:cs="Arial"/>
                <w:b/>
                <w:bCs/>
                <w:sz w:val="20"/>
              </w:rPr>
            </w:pPr>
            <w:r w:rsidRPr="003F0DB4">
              <w:rPr>
                <w:rFonts w:ascii="Arial" w:hAnsi="Arial" w:cs="Arial"/>
                <w:b/>
                <w:bCs/>
                <w:sz w:val="20"/>
              </w:rPr>
              <w:t>DAILY GRADE</w:t>
            </w:r>
            <w:r w:rsidR="0040228F" w:rsidRPr="003F0DB4">
              <w:rPr>
                <w:rFonts w:ascii="Arial" w:hAnsi="Arial" w:cs="Arial"/>
                <w:b/>
                <w:bCs/>
                <w:sz w:val="20"/>
              </w:rPr>
              <w:t>S</w:t>
            </w:r>
          </w:p>
        </w:tc>
      </w:tr>
      <w:tr w:rsidR="00D618CB" w:rsidRPr="003F0DB4" w:rsidTr="003F0DB4">
        <w:tc>
          <w:tcPr>
            <w:tcW w:w="4788" w:type="dxa"/>
          </w:tcPr>
          <w:p w:rsidR="00D618CB" w:rsidRPr="003F0DB4" w:rsidRDefault="00D618CB" w:rsidP="009520B8">
            <w:pPr>
              <w:pStyle w:val="BodyText2"/>
              <w:rPr>
                <w:rFonts w:ascii="Arial" w:hAnsi="Arial" w:cs="Arial"/>
                <w:bCs/>
                <w:sz w:val="20"/>
              </w:rPr>
            </w:pPr>
            <w:r w:rsidRPr="003F0DB4">
              <w:rPr>
                <w:rFonts w:ascii="Arial" w:hAnsi="Arial" w:cs="Arial"/>
                <w:bCs/>
                <w:sz w:val="20"/>
              </w:rPr>
              <w:t>Uniform Wear</w:t>
            </w:r>
          </w:p>
        </w:tc>
        <w:tc>
          <w:tcPr>
            <w:tcW w:w="4788" w:type="dxa"/>
          </w:tcPr>
          <w:p w:rsidR="00D618CB" w:rsidRPr="003F0DB4" w:rsidRDefault="00D618CB" w:rsidP="009520B8">
            <w:pPr>
              <w:pStyle w:val="BodyText2"/>
              <w:rPr>
                <w:rFonts w:ascii="Arial" w:hAnsi="Arial" w:cs="Arial"/>
                <w:bCs/>
                <w:sz w:val="20"/>
              </w:rPr>
            </w:pPr>
            <w:r w:rsidRPr="003F0DB4">
              <w:rPr>
                <w:rFonts w:ascii="Arial" w:hAnsi="Arial" w:cs="Arial"/>
                <w:bCs/>
                <w:sz w:val="20"/>
              </w:rPr>
              <w:t>Class Attendance, Preparation &amp; Participation</w:t>
            </w:r>
          </w:p>
        </w:tc>
      </w:tr>
      <w:tr w:rsidR="00D618CB" w:rsidRPr="003F0DB4" w:rsidTr="003F0DB4">
        <w:tc>
          <w:tcPr>
            <w:tcW w:w="4788" w:type="dxa"/>
          </w:tcPr>
          <w:p w:rsidR="00D618CB" w:rsidRPr="003F0DB4" w:rsidRDefault="00D618CB" w:rsidP="009520B8">
            <w:pPr>
              <w:pStyle w:val="BodyText2"/>
              <w:rPr>
                <w:rFonts w:ascii="Arial" w:hAnsi="Arial" w:cs="Arial"/>
                <w:bCs/>
                <w:sz w:val="20"/>
              </w:rPr>
            </w:pPr>
            <w:r w:rsidRPr="003F0DB4">
              <w:rPr>
                <w:rFonts w:ascii="Arial" w:hAnsi="Arial" w:cs="Arial"/>
                <w:bCs/>
                <w:sz w:val="20"/>
              </w:rPr>
              <w:t>Exams (Midterm &amp; Final)</w:t>
            </w:r>
          </w:p>
        </w:tc>
        <w:tc>
          <w:tcPr>
            <w:tcW w:w="4788" w:type="dxa"/>
          </w:tcPr>
          <w:p w:rsidR="00D618CB" w:rsidRPr="003F0DB4" w:rsidRDefault="00D618CB" w:rsidP="009520B8">
            <w:pPr>
              <w:pStyle w:val="BodyText2"/>
              <w:rPr>
                <w:rFonts w:ascii="Arial" w:hAnsi="Arial" w:cs="Arial"/>
                <w:bCs/>
                <w:sz w:val="20"/>
              </w:rPr>
            </w:pPr>
            <w:r w:rsidRPr="003F0DB4">
              <w:rPr>
                <w:rFonts w:ascii="Arial" w:hAnsi="Arial" w:cs="Arial"/>
                <w:bCs/>
                <w:sz w:val="20"/>
              </w:rPr>
              <w:t>Quizzes</w:t>
            </w:r>
          </w:p>
        </w:tc>
      </w:tr>
      <w:tr w:rsidR="00D618CB" w:rsidRPr="003F0DB4" w:rsidTr="003F0DB4">
        <w:tc>
          <w:tcPr>
            <w:tcW w:w="4788" w:type="dxa"/>
          </w:tcPr>
          <w:p w:rsidR="00D618CB" w:rsidRPr="003F0DB4" w:rsidRDefault="00BE06E2" w:rsidP="003F0DB4">
            <w:pPr>
              <w:pStyle w:val="BodyText2"/>
              <w:jc w:val="left"/>
              <w:rPr>
                <w:rFonts w:ascii="Arial" w:hAnsi="Arial" w:cs="Arial"/>
                <w:bCs/>
                <w:sz w:val="20"/>
              </w:rPr>
            </w:pPr>
            <w:r w:rsidRPr="003F0DB4">
              <w:rPr>
                <w:rFonts w:ascii="Arial" w:hAnsi="Arial" w:cs="Arial"/>
                <w:bCs/>
                <w:sz w:val="20"/>
              </w:rPr>
              <w:t xml:space="preserve">Parades, Special Events (i.e. FBISD Pass and Review, Retreat, </w:t>
            </w:r>
            <w:r w:rsidR="00B616FC" w:rsidRPr="003F0DB4">
              <w:rPr>
                <w:rFonts w:ascii="Arial" w:hAnsi="Arial" w:cs="Arial"/>
                <w:bCs/>
                <w:sz w:val="20"/>
              </w:rPr>
              <w:t>etc.</w:t>
            </w:r>
            <w:r w:rsidRPr="003F0DB4">
              <w:rPr>
                <w:rFonts w:ascii="Arial" w:hAnsi="Arial" w:cs="Arial"/>
                <w:bCs/>
                <w:sz w:val="20"/>
              </w:rPr>
              <w:t>)</w:t>
            </w:r>
          </w:p>
        </w:tc>
        <w:tc>
          <w:tcPr>
            <w:tcW w:w="4788" w:type="dxa"/>
          </w:tcPr>
          <w:p w:rsidR="00D618CB" w:rsidRPr="003F0DB4" w:rsidRDefault="00D618CB" w:rsidP="009520B8">
            <w:pPr>
              <w:pStyle w:val="BodyText2"/>
              <w:rPr>
                <w:rFonts w:ascii="Arial" w:hAnsi="Arial" w:cs="Arial"/>
                <w:bCs/>
                <w:sz w:val="20"/>
              </w:rPr>
            </w:pPr>
            <w:r w:rsidRPr="003F0DB4">
              <w:rPr>
                <w:rFonts w:ascii="Arial" w:hAnsi="Arial" w:cs="Arial"/>
                <w:bCs/>
                <w:sz w:val="20"/>
              </w:rPr>
              <w:t>Class work/Homework</w:t>
            </w:r>
          </w:p>
        </w:tc>
      </w:tr>
    </w:tbl>
    <w:p w:rsidR="00DA3E81" w:rsidRPr="00B76DDD" w:rsidRDefault="00DA3E81" w:rsidP="009520B8">
      <w:pPr>
        <w:pStyle w:val="BodyText2"/>
        <w:ind w:left="720" w:firstLine="720"/>
        <w:rPr>
          <w:rFonts w:ascii="Arial" w:hAnsi="Arial" w:cs="Arial"/>
          <w:b/>
          <w:bCs/>
          <w:sz w:val="20"/>
        </w:rPr>
      </w:pPr>
      <w:r w:rsidRPr="00B76DDD">
        <w:rPr>
          <w:rFonts w:ascii="Arial" w:hAnsi="Arial" w:cs="Arial"/>
          <w:bCs/>
          <w:sz w:val="20"/>
        </w:rPr>
        <w:tab/>
      </w:r>
      <w:r w:rsidRPr="00B76DDD">
        <w:rPr>
          <w:rFonts w:ascii="Arial" w:hAnsi="Arial" w:cs="Arial"/>
          <w:bCs/>
          <w:sz w:val="20"/>
        </w:rPr>
        <w:tab/>
        <w:t xml:space="preserve"> </w:t>
      </w:r>
      <w:r w:rsidRPr="00B76DDD">
        <w:rPr>
          <w:rFonts w:ascii="Arial" w:hAnsi="Arial" w:cs="Arial"/>
          <w:b/>
          <w:bCs/>
          <w:sz w:val="20"/>
        </w:rPr>
        <w:tab/>
      </w:r>
      <w:r w:rsidRPr="00B76DDD">
        <w:rPr>
          <w:rFonts w:ascii="Arial" w:hAnsi="Arial" w:cs="Arial"/>
          <w:b/>
          <w:bCs/>
          <w:sz w:val="20"/>
        </w:rPr>
        <w:tab/>
      </w:r>
    </w:p>
    <w:p w:rsidR="00DA3E81" w:rsidRDefault="00572B7D" w:rsidP="00DA3E81">
      <w:pPr>
        <w:ind w:left="-360"/>
        <w:jc w:val="both"/>
        <w:rPr>
          <w:rFonts w:ascii="Arial" w:hAnsi="Arial" w:cs="Arial"/>
          <w:b/>
        </w:rPr>
      </w:pPr>
      <w:r>
        <w:rPr>
          <w:rFonts w:ascii="Arial" w:hAnsi="Arial" w:cs="Arial"/>
          <w:b/>
        </w:rPr>
        <w:t xml:space="preserve">Grading Scale: </w:t>
      </w:r>
      <w:r w:rsidR="002F108F">
        <w:rPr>
          <w:rFonts w:ascii="Arial" w:hAnsi="Arial" w:cs="Arial"/>
          <w:b/>
        </w:rPr>
        <w:t>As set by the Texas State Board of Education</w:t>
      </w:r>
    </w:p>
    <w:p w:rsidR="00FE615C" w:rsidRDefault="00FE615C" w:rsidP="007235FC">
      <w:pPr>
        <w:ind w:left="-360"/>
        <w:rPr>
          <w:rFonts w:ascii="Arial" w:hAnsi="Arial" w:cs="Arial"/>
          <w:b/>
        </w:rPr>
      </w:pPr>
    </w:p>
    <w:p w:rsidR="00DA3E81" w:rsidRPr="00B76DDD" w:rsidRDefault="00DA3E81" w:rsidP="007235FC">
      <w:pPr>
        <w:ind w:left="-360"/>
        <w:rPr>
          <w:rFonts w:ascii="Arial" w:hAnsi="Arial" w:cs="Arial"/>
        </w:rPr>
      </w:pPr>
      <w:r w:rsidRPr="00B76DDD">
        <w:rPr>
          <w:rFonts w:ascii="Arial" w:hAnsi="Arial" w:cs="Arial"/>
          <w:b/>
        </w:rPr>
        <w:t xml:space="preserve">   </w:t>
      </w:r>
      <w:r w:rsidR="007235FC">
        <w:rPr>
          <w:rFonts w:ascii="Arial" w:hAnsi="Arial" w:cs="Arial"/>
          <w:b/>
        </w:rPr>
        <w:tab/>
      </w:r>
      <w:r w:rsidR="007235FC">
        <w:rPr>
          <w:rFonts w:ascii="Arial" w:hAnsi="Arial" w:cs="Arial"/>
          <w:b/>
        </w:rPr>
        <w:tab/>
      </w:r>
      <w:r w:rsidR="007235FC">
        <w:rPr>
          <w:rFonts w:ascii="Arial" w:hAnsi="Arial" w:cs="Arial"/>
          <w:b/>
        </w:rPr>
        <w:tab/>
      </w:r>
      <w:r w:rsidR="007235FC">
        <w:rPr>
          <w:rFonts w:ascii="Arial" w:hAnsi="Arial" w:cs="Arial"/>
          <w:b/>
        </w:rPr>
        <w:tab/>
      </w:r>
      <w:r w:rsidRPr="00B76DDD">
        <w:rPr>
          <w:rFonts w:ascii="Arial" w:hAnsi="Arial" w:cs="Arial"/>
          <w:b/>
          <w:u w:val="single"/>
        </w:rPr>
        <w:t>Grade</w:t>
      </w:r>
      <w:r w:rsidRPr="00B76DDD">
        <w:rPr>
          <w:rFonts w:ascii="Arial" w:hAnsi="Arial" w:cs="Arial"/>
          <w:b/>
        </w:rPr>
        <w:tab/>
      </w:r>
      <w:r w:rsidRPr="00B76DDD">
        <w:rPr>
          <w:rFonts w:ascii="Arial" w:hAnsi="Arial" w:cs="Arial"/>
        </w:rPr>
        <w:t xml:space="preserve">                          </w:t>
      </w:r>
      <w:r w:rsidRPr="00B76DDD">
        <w:rPr>
          <w:rFonts w:ascii="Arial" w:hAnsi="Arial" w:cs="Arial"/>
          <w:b/>
          <w:u w:val="single"/>
        </w:rPr>
        <w:t>Percentage Required</w:t>
      </w:r>
      <w:r w:rsidRPr="00B76DDD">
        <w:rPr>
          <w:rFonts w:ascii="Arial" w:hAnsi="Arial" w:cs="Arial"/>
        </w:rPr>
        <w:tab/>
      </w:r>
    </w:p>
    <w:p w:rsidR="00DA3E81" w:rsidRPr="00B76DDD" w:rsidRDefault="00DA3E81" w:rsidP="00DA3E81">
      <w:pPr>
        <w:ind w:left="-360"/>
        <w:jc w:val="both"/>
        <w:rPr>
          <w:rFonts w:ascii="Arial" w:hAnsi="Arial" w:cs="Arial"/>
        </w:rPr>
      </w:pPr>
      <w:r w:rsidRPr="00B76DDD">
        <w:rPr>
          <w:rFonts w:ascii="Arial" w:hAnsi="Arial" w:cs="Arial"/>
        </w:rPr>
        <w:t xml:space="preserve">      </w:t>
      </w:r>
      <w:r w:rsidR="007235FC">
        <w:rPr>
          <w:rFonts w:ascii="Arial" w:hAnsi="Arial" w:cs="Arial"/>
        </w:rPr>
        <w:tab/>
      </w:r>
      <w:r w:rsidR="007235FC">
        <w:rPr>
          <w:rFonts w:ascii="Arial" w:hAnsi="Arial" w:cs="Arial"/>
        </w:rPr>
        <w:tab/>
      </w:r>
      <w:r w:rsidR="007235FC">
        <w:rPr>
          <w:rFonts w:ascii="Arial" w:hAnsi="Arial" w:cs="Arial"/>
        </w:rPr>
        <w:tab/>
      </w:r>
      <w:r w:rsidR="007235FC">
        <w:rPr>
          <w:rFonts w:ascii="Arial" w:hAnsi="Arial" w:cs="Arial"/>
        </w:rPr>
        <w:tab/>
      </w:r>
      <w:r w:rsidRPr="00B76DDD">
        <w:rPr>
          <w:rFonts w:ascii="Arial" w:hAnsi="Arial" w:cs="Arial"/>
        </w:rPr>
        <w:t>A</w:t>
      </w:r>
      <w:r w:rsidRPr="00B76DDD">
        <w:rPr>
          <w:rFonts w:ascii="Arial" w:hAnsi="Arial" w:cs="Arial"/>
        </w:rPr>
        <w:tab/>
      </w:r>
      <w:r w:rsidRPr="00B76DDD">
        <w:rPr>
          <w:rFonts w:ascii="Arial" w:hAnsi="Arial" w:cs="Arial"/>
        </w:rPr>
        <w:tab/>
      </w:r>
      <w:r w:rsidR="007235FC">
        <w:rPr>
          <w:rFonts w:ascii="Arial" w:hAnsi="Arial" w:cs="Arial"/>
        </w:rPr>
        <w:tab/>
      </w:r>
      <w:r w:rsidRPr="00B76DDD">
        <w:rPr>
          <w:rFonts w:ascii="Arial" w:hAnsi="Arial" w:cs="Arial"/>
        </w:rPr>
        <w:t xml:space="preserve">        </w:t>
      </w:r>
      <w:r w:rsidR="007235FC">
        <w:rPr>
          <w:rFonts w:ascii="Arial" w:hAnsi="Arial" w:cs="Arial"/>
        </w:rPr>
        <w:tab/>
      </w:r>
      <w:r w:rsidRPr="00B76DDD">
        <w:rPr>
          <w:rFonts w:ascii="Arial" w:hAnsi="Arial" w:cs="Arial"/>
        </w:rPr>
        <w:t>90</w:t>
      </w:r>
      <w:r w:rsidR="002F108F">
        <w:rPr>
          <w:rFonts w:ascii="Arial" w:hAnsi="Arial" w:cs="Arial"/>
        </w:rPr>
        <w:t xml:space="preserve"> </w:t>
      </w:r>
      <w:r w:rsidRPr="00B76DDD">
        <w:rPr>
          <w:rFonts w:ascii="Arial" w:hAnsi="Arial" w:cs="Arial"/>
        </w:rPr>
        <w:t>and above</w:t>
      </w:r>
    </w:p>
    <w:p w:rsidR="00DA3E81" w:rsidRPr="00B76DDD" w:rsidRDefault="00DA3E81" w:rsidP="00DA3E81">
      <w:pPr>
        <w:ind w:left="-360"/>
        <w:jc w:val="both"/>
        <w:rPr>
          <w:rFonts w:ascii="Arial" w:hAnsi="Arial" w:cs="Arial"/>
        </w:rPr>
      </w:pPr>
      <w:r w:rsidRPr="00B76DDD">
        <w:rPr>
          <w:rFonts w:ascii="Arial" w:hAnsi="Arial" w:cs="Arial"/>
        </w:rPr>
        <w:t xml:space="preserve">      </w:t>
      </w:r>
      <w:r w:rsidR="007235FC">
        <w:rPr>
          <w:rFonts w:ascii="Arial" w:hAnsi="Arial" w:cs="Arial"/>
        </w:rPr>
        <w:tab/>
      </w:r>
      <w:r w:rsidR="007235FC">
        <w:rPr>
          <w:rFonts w:ascii="Arial" w:hAnsi="Arial" w:cs="Arial"/>
        </w:rPr>
        <w:tab/>
      </w:r>
      <w:r w:rsidR="007235FC">
        <w:rPr>
          <w:rFonts w:ascii="Arial" w:hAnsi="Arial" w:cs="Arial"/>
        </w:rPr>
        <w:tab/>
      </w:r>
      <w:r w:rsidR="007235FC">
        <w:rPr>
          <w:rFonts w:ascii="Arial" w:hAnsi="Arial" w:cs="Arial"/>
        </w:rPr>
        <w:tab/>
      </w:r>
      <w:r w:rsidRPr="00B76DDD">
        <w:rPr>
          <w:rFonts w:ascii="Arial" w:hAnsi="Arial" w:cs="Arial"/>
        </w:rPr>
        <w:t xml:space="preserve">B                                   </w:t>
      </w:r>
      <w:r w:rsidR="007235FC">
        <w:rPr>
          <w:rFonts w:ascii="Arial" w:hAnsi="Arial" w:cs="Arial"/>
        </w:rPr>
        <w:tab/>
      </w:r>
      <w:r w:rsidR="007235FC">
        <w:rPr>
          <w:rFonts w:ascii="Arial" w:hAnsi="Arial" w:cs="Arial"/>
        </w:rPr>
        <w:tab/>
      </w:r>
      <w:r w:rsidRPr="00B76DDD">
        <w:rPr>
          <w:rFonts w:ascii="Arial" w:hAnsi="Arial" w:cs="Arial"/>
        </w:rPr>
        <w:t>8</w:t>
      </w:r>
      <w:r w:rsidR="002F108F">
        <w:rPr>
          <w:rFonts w:ascii="Arial" w:hAnsi="Arial" w:cs="Arial"/>
        </w:rPr>
        <w:t xml:space="preserve">0 </w:t>
      </w:r>
      <w:r w:rsidRPr="00B76DDD">
        <w:rPr>
          <w:rFonts w:ascii="Arial" w:hAnsi="Arial" w:cs="Arial"/>
        </w:rPr>
        <w:t>-</w:t>
      </w:r>
      <w:r w:rsidR="002F108F">
        <w:rPr>
          <w:rFonts w:ascii="Arial" w:hAnsi="Arial" w:cs="Arial"/>
        </w:rPr>
        <w:t xml:space="preserve"> </w:t>
      </w:r>
      <w:r w:rsidRPr="00B76DDD">
        <w:rPr>
          <w:rFonts w:ascii="Arial" w:hAnsi="Arial" w:cs="Arial"/>
        </w:rPr>
        <w:t>8</w:t>
      </w:r>
      <w:r w:rsidR="002F108F">
        <w:rPr>
          <w:rFonts w:ascii="Arial" w:hAnsi="Arial" w:cs="Arial"/>
        </w:rPr>
        <w:t>9</w:t>
      </w:r>
    </w:p>
    <w:p w:rsidR="00DA3E81" w:rsidRPr="00B76DDD" w:rsidRDefault="00DA3E81" w:rsidP="00DA3E81">
      <w:pPr>
        <w:ind w:left="-360"/>
        <w:jc w:val="both"/>
        <w:rPr>
          <w:rFonts w:ascii="Arial" w:hAnsi="Arial" w:cs="Arial"/>
        </w:rPr>
      </w:pPr>
      <w:r w:rsidRPr="00B76DDD">
        <w:rPr>
          <w:rFonts w:ascii="Arial" w:hAnsi="Arial" w:cs="Arial"/>
        </w:rPr>
        <w:t xml:space="preserve">      </w:t>
      </w:r>
      <w:r w:rsidR="007235FC">
        <w:rPr>
          <w:rFonts w:ascii="Arial" w:hAnsi="Arial" w:cs="Arial"/>
        </w:rPr>
        <w:tab/>
      </w:r>
      <w:r w:rsidR="007235FC">
        <w:rPr>
          <w:rFonts w:ascii="Arial" w:hAnsi="Arial" w:cs="Arial"/>
        </w:rPr>
        <w:tab/>
      </w:r>
      <w:r w:rsidR="007235FC">
        <w:rPr>
          <w:rFonts w:ascii="Arial" w:hAnsi="Arial" w:cs="Arial"/>
        </w:rPr>
        <w:tab/>
      </w:r>
      <w:r w:rsidR="007235FC">
        <w:rPr>
          <w:rFonts w:ascii="Arial" w:hAnsi="Arial" w:cs="Arial"/>
        </w:rPr>
        <w:tab/>
      </w:r>
      <w:r w:rsidRPr="00B76DDD">
        <w:rPr>
          <w:rFonts w:ascii="Arial" w:hAnsi="Arial" w:cs="Arial"/>
        </w:rPr>
        <w:t xml:space="preserve">C                      </w:t>
      </w:r>
      <w:r w:rsidRPr="00B76DDD">
        <w:rPr>
          <w:rFonts w:ascii="Arial" w:hAnsi="Arial" w:cs="Arial"/>
        </w:rPr>
        <w:tab/>
      </w:r>
      <w:r w:rsidRPr="00B76DDD">
        <w:rPr>
          <w:rFonts w:ascii="Arial" w:hAnsi="Arial" w:cs="Arial"/>
        </w:rPr>
        <w:tab/>
      </w:r>
      <w:r w:rsidRPr="00B76DDD">
        <w:rPr>
          <w:rFonts w:ascii="Arial" w:hAnsi="Arial" w:cs="Arial"/>
        </w:rPr>
        <w:tab/>
        <w:t>7</w:t>
      </w:r>
      <w:r w:rsidR="002F108F">
        <w:rPr>
          <w:rFonts w:ascii="Arial" w:hAnsi="Arial" w:cs="Arial"/>
        </w:rPr>
        <w:t>5</w:t>
      </w:r>
      <w:r w:rsidRPr="00B76DDD">
        <w:rPr>
          <w:rFonts w:ascii="Arial" w:hAnsi="Arial" w:cs="Arial"/>
        </w:rPr>
        <w:t xml:space="preserve"> - 7</w:t>
      </w:r>
      <w:r w:rsidR="002F108F">
        <w:rPr>
          <w:rFonts w:ascii="Arial" w:hAnsi="Arial" w:cs="Arial"/>
        </w:rPr>
        <w:t>9</w:t>
      </w:r>
    </w:p>
    <w:p w:rsidR="00DA3E81" w:rsidRPr="00B76DDD" w:rsidRDefault="00DA3E81" w:rsidP="00DA3E81">
      <w:pPr>
        <w:ind w:left="-360"/>
        <w:jc w:val="both"/>
        <w:rPr>
          <w:rFonts w:ascii="Arial" w:hAnsi="Arial" w:cs="Arial"/>
        </w:rPr>
      </w:pPr>
      <w:r w:rsidRPr="00B76DDD">
        <w:rPr>
          <w:rFonts w:ascii="Arial" w:hAnsi="Arial" w:cs="Arial"/>
        </w:rPr>
        <w:t xml:space="preserve">      </w:t>
      </w:r>
      <w:r w:rsidR="007235FC">
        <w:rPr>
          <w:rFonts w:ascii="Arial" w:hAnsi="Arial" w:cs="Arial"/>
        </w:rPr>
        <w:tab/>
      </w:r>
      <w:r w:rsidR="007235FC">
        <w:rPr>
          <w:rFonts w:ascii="Arial" w:hAnsi="Arial" w:cs="Arial"/>
        </w:rPr>
        <w:tab/>
      </w:r>
      <w:r w:rsidR="007235FC">
        <w:rPr>
          <w:rFonts w:ascii="Arial" w:hAnsi="Arial" w:cs="Arial"/>
        </w:rPr>
        <w:tab/>
      </w:r>
      <w:r w:rsidR="007235FC">
        <w:rPr>
          <w:rFonts w:ascii="Arial" w:hAnsi="Arial" w:cs="Arial"/>
        </w:rPr>
        <w:tab/>
      </w:r>
      <w:r w:rsidR="00B616FC">
        <w:rPr>
          <w:rFonts w:ascii="Arial" w:hAnsi="Arial" w:cs="Arial"/>
        </w:rPr>
        <w:t>D</w:t>
      </w:r>
      <w:r w:rsidR="00B616FC">
        <w:rPr>
          <w:rFonts w:ascii="Arial" w:hAnsi="Arial" w:cs="Arial"/>
        </w:rPr>
        <w:tab/>
      </w:r>
      <w:r w:rsidR="00B616FC">
        <w:rPr>
          <w:rFonts w:ascii="Arial" w:hAnsi="Arial" w:cs="Arial"/>
        </w:rPr>
        <w:tab/>
      </w:r>
      <w:r w:rsidR="00B616FC">
        <w:rPr>
          <w:rFonts w:ascii="Arial" w:hAnsi="Arial" w:cs="Arial"/>
        </w:rPr>
        <w:tab/>
        <w:t xml:space="preserve">            </w:t>
      </w:r>
      <w:r w:rsidR="002F108F">
        <w:rPr>
          <w:rFonts w:ascii="Arial" w:hAnsi="Arial" w:cs="Arial"/>
        </w:rPr>
        <w:t>70</w:t>
      </w:r>
      <w:r w:rsidRPr="00B76DDD">
        <w:rPr>
          <w:rFonts w:ascii="Arial" w:hAnsi="Arial" w:cs="Arial"/>
        </w:rPr>
        <w:t xml:space="preserve"> - </w:t>
      </w:r>
      <w:r w:rsidR="002F108F">
        <w:rPr>
          <w:rFonts w:ascii="Arial" w:hAnsi="Arial" w:cs="Arial"/>
        </w:rPr>
        <w:t>74</w:t>
      </w:r>
    </w:p>
    <w:p w:rsidR="00DA3E81" w:rsidRPr="00B76DDD" w:rsidRDefault="00DA3E81" w:rsidP="00DA3E81">
      <w:pPr>
        <w:ind w:left="-360"/>
        <w:jc w:val="both"/>
        <w:rPr>
          <w:rFonts w:ascii="Arial" w:hAnsi="Arial" w:cs="Arial"/>
        </w:rPr>
      </w:pPr>
      <w:r w:rsidRPr="00B76DDD">
        <w:rPr>
          <w:rFonts w:ascii="Arial" w:hAnsi="Arial" w:cs="Arial"/>
        </w:rPr>
        <w:lastRenderedPageBreak/>
        <w:t xml:space="preserve">      </w:t>
      </w:r>
      <w:r w:rsidR="007235FC">
        <w:rPr>
          <w:rFonts w:ascii="Arial" w:hAnsi="Arial" w:cs="Arial"/>
        </w:rPr>
        <w:tab/>
      </w:r>
      <w:r w:rsidR="007235FC">
        <w:rPr>
          <w:rFonts w:ascii="Arial" w:hAnsi="Arial" w:cs="Arial"/>
        </w:rPr>
        <w:tab/>
      </w:r>
      <w:r w:rsidR="007235FC">
        <w:rPr>
          <w:rFonts w:ascii="Arial" w:hAnsi="Arial" w:cs="Arial"/>
        </w:rPr>
        <w:tab/>
      </w:r>
      <w:r w:rsidR="007235FC">
        <w:rPr>
          <w:rFonts w:ascii="Arial" w:hAnsi="Arial" w:cs="Arial"/>
        </w:rPr>
        <w:tab/>
      </w:r>
      <w:r w:rsidRPr="00B76DDD">
        <w:rPr>
          <w:rFonts w:ascii="Arial" w:hAnsi="Arial" w:cs="Arial"/>
        </w:rPr>
        <w:t>F</w:t>
      </w:r>
      <w:r w:rsidRPr="00B76DDD">
        <w:rPr>
          <w:rFonts w:ascii="Arial" w:hAnsi="Arial" w:cs="Arial"/>
        </w:rPr>
        <w:tab/>
      </w:r>
      <w:r w:rsidRPr="00B76DDD">
        <w:rPr>
          <w:rFonts w:ascii="Arial" w:hAnsi="Arial" w:cs="Arial"/>
        </w:rPr>
        <w:tab/>
      </w:r>
      <w:r w:rsidRPr="00B76DDD">
        <w:rPr>
          <w:rFonts w:ascii="Arial" w:hAnsi="Arial" w:cs="Arial"/>
        </w:rPr>
        <w:tab/>
        <w:t xml:space="preserve">             </w:t>
      </w:r>
      <w:r w:rsidR="001C3EEA">
        <w:rPr>
          <w:rFonts w:ascii="Arial" w:hAnsi="Arial" w:cs="Arial"/>
        </w:rPr>
        <w:t>6</w:t>
      </w:r>
      <w:r w:rsidRPr="00B76DDD">
        <w:rPr>
          <w:rFonts w:ascii="Arial" w:hAnsi="Arial" w:cs="Arial"/>
        </w:rPr>
        <w:t>9 and below</w:t>
      </w:r>
    </w:p>
    <w:p w:rsidR="001C3EEA" w:rsidRDefault="001C3EEA" w:rsidP="00DA3E81">
      <w:pPr>
        <w:ind w:left="-360"/>
        <w:jc w:val="both"/>
        <w:rPr>
          <w:rFonts w:ascii="Arial" w:hAnsi="Arial" w:cs="Arial"/>
          <w:b/>
        </w:rPr>
      </w:pPr>
    </w:p>
    <w:p w:rsidR="00BE06E2" w:rsidRPr="009520B8" w:rsidRDefault="00BE06E2" w:rsidP="00BE06E2">
      <w:pPr>
        <w:overflowPunct/>
        <w:ind w:left="-360"/>
        <w:rPr>
          <w:rFonts w:ascii="Arial" w:hAnsi="Arial" w:cs="Arial"/>
        </w:rPr>
      </w:pPr>
      <w:r>
        <w:rPr>
          <w:rFonts w:ascii="Arial" w:hAnsi="Arial" w:cs="Arial"/>
          <w:b/>
          <w:bCs/>
        </w:rPr>
        <w:t xml:space="preserve">UNIFORM WEAR (Major Grade): </w:t>
      </w:r>
      <w:r w:rsidRPr="007839F2">
        <w:rPr>
          <w:rFonts w:ascii="Arial" w:hAnsi="Arial" w:cs="Arial"/>
        </w:rPr>
        <w:t xml:space="preserve">Uniform wear is a large part of the Air Force JROTC program.  </w:t>
      </w:r>
      <w:r w:rsidRPr="00DA4246">
        <w:rPr>
          <w:rFonts w:ascii="Arial" w:hAnsi="Arial" w:cs="Arial"/>
          <w:bCs/>
        </w:rPr>
        <w:t>ALL cadets are required to wear the appropriate uniform each</w:t>
      </w:r>
      <w:r w:rsidRPr="007839F2">
        <w:rPr>
          <w:rFonts w:ascii="Arial" w:hAnsi="Arial" w:cs="Arial"/>
          <w:b/>
          <w:bCs/>
        </w:rPr>
        <w:t xml:space="preserve"> </w:t>
      </w:r>
      <w:r>
        <w:rPr>
          <w:rFonts w:ascii="Arial" w:hAnsi="Arial" w:cs="Arial"/>
          <w:b/>
          <w:bCs/>
          <w:u w:val="single"/>
        </w:rPr>
        <w:t>Wednesday</w:t>
      </w:r>
      <w:r w:rsidRPr="007839F2">
        <w:rPr>
          <w:rFonts w:ascii="Arial" w:hAnsi="Arial" w:cs="Arial"/>
          <w:b/>
          <w:bCs/>
        </w:rPr>
        <w:t xml:space="preserve">, </w:t>
      </w:r>
      <w:r>
        <w:rPr>
          <w:rFonts w:ascii="Arial" w:hAnsi="Arial" w:cs="Arial"/>
          <w:b/>
          <w:bCs/>
        </w:rPr>
        <w:t xml:space="preserve">from the start of the school day until </w:t>
      </w:r>
      <w:r w:rsidRPr="007839F2">
        <w:rPr>
          <w:rFonts w:ascii="Arial" w:hAnsi="Arial" w:cs="Arial"/>
          <w:b/>
          <w:bCs/>
        </w:rPr>
        <w:t>released</w:t>
      </w:r>
      <w:r w:rsidR="00C21AAC">
        <w:rPr>
          <w:rFonts w:ascii="Arial" w:hAnsi="Arial" w:cs="Arial"/>
          <w:b/>
          <w:bCs/>
        </w:rPr>
        <w:t xml:space="preserve">.  </w:t>
      </w:r>
      <w:r w:rsidRPr="007839F2">
        <w:rPr>
          <w:rFonts w:ascii="Arial" w:hAnsi="Arial" w:cs="Arial"/>
        </w:rPr>
        <w:t xml:space="preserve">Make-up day for </w:t>
      </w:r>
      <w:r w:rsidR="005E6F98" w:rsidRPr="005E6F98">
        <w:rPr>
          <w:rFonts w:ascii="Arial" w:hAnsi="Arial" w:cs="Arial"/>
          <w:b/>
          <w:u w:val="single"/>
        </w:rPr>
        <w:t>EXCUSED</w:t>
      </w:r>
      <w:r w:rsidRPr="007839F2">
        <w:rPr>
          <w:rFonts w:ascii="Arial" w:hAnsi="Arial" w:cs="Arial"/>
        </w:rPr>
        <w:t xml:space="preserve"> absences on uniform day i</w:t>
      </w:r>
      <w:r>
        <w:rPr>
          <w:rFonts w:ascii="Arial" w:hAnsi="Arial" w:cs="Arial"/>
        </w:rPr>
        <w:t xml:space="preserve">s the following </w:t>
      </w:r>
      <w:r w:rsidR="005E6F98">
        <w:rPr>
          <w:rFonts w:ascii="Arial" w:hAnsi="Arial" w:cs="Arial"/>
        </w:rPr>
        <w:t xml:space="preserve">school day </w:t>
      </w:r>
      <w:r w:rsidR="00572B7D">
        <w:rPr>
          <w:rFonts w:ascii="Arial" w:hAnsi="Arial" w:cs="Arial"/>
        </w:rPr>
        <w:t xml:space="preserve">the student </w:t>
      </w:r>
      <w:r w:rsidR="005E6F98">
        <w:rPr>
          <w:rFonts w:ascii="Arial" w:hAnsi="Arial" w:cs="Arial"/>
        </w:rPr>
        <w:t>return</w:t>
      </w:r>
      <w:r w:rsidR="00572B7D">
        <w:rPr>
          <w:rFonts w:ascii="Arial" w:hAnsi="Arial" w:cs="Arial"/>
        </w:rPr>
        <w:t>s</w:t>
      </w:r>
      <w:r w:rsidR="005E6F98">
        <w:rPr>
          <w:rFonts w:ascii="Arial" w:hAnsi="Arial" w:cs="Arial"/>
        </w:rPr>
        <w:t>.</w:t>
      </w:r>
      <w:r>
        <w:rPr>
          <w:rFonts w:ascii="Arial" w:hAnsi="Arial" w:cs="Arial"/>
        </w:rPr>
        <w:t xml:space="preserve">  There</w:t>
      </w:r>
      <w:r w:rsidRPr="007839F2">
        <w:rPr>
          <w:rFonts w:ascii="Arial" w:hAnsi="Arial" w:cs="Arial"/>
        </w:rPr>
        <w:t xml:space="preserve"> will be </w:t>
      </w:r>
      <w:r w:rsidRPr="00767710">
        <w:rPr>
          <w:rFonts w:ascii="Arial" w:hAnsi="Arial" w:cs="Arial"/>
          <w:b/>
          <w:u w:val="single"/>
        </w:rPr>
        <w:t>no uniform make-up for unexcused absences</w:t>
      </w:r>
      <w:r w:rsidRPr="007839F2">
        <w:rPr>
          <w:rFonts w:ascii="Arial" w:hAnsi="Arial" w:cs="Arial"/>
        </w:rPr>
        <w:t xml:space="preserve">. Failing to wear the uniform all day will result in a </w:t>
      </w:r>
      <w:r>
        <w:rPr>
          <w:rFonts w:ascii="Arial" w:hAnsi="Arial" w:cs="Arial"/>
        </w:rPr>
        <w:t>“0” (</w:t>
      </w:r>
      <w:r w:rsidRPr="007839F2">
        <w:rPr>
          <w:rFonts w:ascii="Arial" w:hAnsi="Arial" w:cs="Arial"/>
        </w:rPr>
        <w:t>zero</w:t>
      </w:r>
      <w:r>
        <w:rPr>
          <w:rFonts w:ascii="Arial" w:hAnsi="Arial" w:cs="Arial"/>
        </w:rPr>
        <w:t>)</w:t>
      </w:r>
      <w:r w:rsidRPr="007839F2">
        <w:rPr>
          <w:rFonts w:ascii="Arial" w:hAnsi="Arial" w:cs="Arial"/>
        </w:rPr>
        <w:t xml:space="preserve"> </w:t>
      </w:r>
      <w:r w:rsidR="005E6F98">
        <w:rPr>
          <w:rFonts w:ascii="Arial" w:hAnsi="Arial" w:cs="Arial"/>
        </w:rPr>
        <w:t xml:space="preserve">major </w:t>
      </w:r>
      <w:r>
        <w:rPr>
          <w:rFonts w:ascii="Arial" w:hAnsi="Arial" w:cs="Arial"/>
        </w:rPr>
        <w:t>g</w:t>
      </w:r>
      <w:r w:rsidRPr="007839F2">
        <w:rPr>
          <w:rFonts w:ascii="Arial" w:hAnsi="Arial" w:cs="Arial"/>
        </w:rPr>
        <w:t xml:space="preserve">rade for that uniform day. </w:t>
      </w:r>
      <w:r>
        <w:rPr>
          <w:rFonts w:ascii="Arial" w:hAnsi="Arial" w:cs="Arial"/>
        </w:rPr>
        <w:t>Multiple failures to wear your uniform ca</w:t>
      </w:r>
      <w:r w:rsidR="005E6F98">
        <w:rPr>
          <w:rFonts w:ascii="Arial" w:hAnsi="Arial" w:cs="Arial"/>
        </w:rPr>
        <w:t>n lead to disenrollment from AFJROTC</w:t>
      </w:r>
      <w:r w:rsidR="00576DEA">
        <w:rPr>
          <w:rFonts w:ascii="Arial" w:hAnsi="Arial" w:cs="Arial"/>
        </w:rPr>
        <w:t>.</w:t>
      </w:r>
      <w:r>
        <w:rPr>
          <w:rFonts w:ascii="Arial" w:hAnsi="Arial" w:cs="Arial"/>
        </w:rPr>
        <w:t xml:space="preserve"> Cadets are required to wear their </w:t>
      </w:r>
      <w:r w:rsidR="00AC58DA">
        <w:rPr>
          <w:rFonts w:ascii="Arial" w:hAnsi="Arial" w:cs="Arial"/>
        </w:rPr>
        <w:t xml:space="preserve">issued </w:t>
      </w:r>
      <w:r w:rsidRPr="00D618CB">
        <w:rPr>
          <w:rFonts w:ascii="Arial" w:hAnsi="Arial" w:cs="Arial"/>
          <w:b/>
          <w:u w:val="single"/>
        </w:rPr>
        <w:t>Physical Fitness</w:t>
      </w:r>
      <w:r>
        <w:rPr>
          <w:rFonts w:ascii="Arial" w:hAnsi="Arial" w:cs="Arial"/>
        </w:rPr>
        <w:t xml:space="preserve"> uniforms on </w:t>
      </w:r>
      <w:r w:rsidRPr="00D618CB">
        <w:rPr>
          <w:rFonts w:ascii="Arial" w:hAnsi="Arial" w:cs="Arial"/>
          <w:b/>
          <w:u w:val="single"/>
        </w:rPr>
        <w:t>Fridays</w:t>
      </w:r>
      <w:r>
        <w:rPr>
          <w:rFonts w:ascii="Arial" w:hAnsi="Arial" w:cs="Arial"/>
        </w:rPr>
        <w:t xml:space="preserve"> unless otherwise directed.  </w:t>
      </w:r>
      <w:r w:rsidRPr="007839F2">
        <w:rPr>
          <w:rFonts w:ascii="Arial" w:hAnsi="Arial" w:cs="Arial"/>
        </w:rPr>
        <w:t>Failure to turn in</w:t>
      </w:r>
      <w:r w:rsidR="00AC58DA">
        <w:rPr>
          <w:rFonts w:ascii="Arial" w:hAnsi="Arial" w:cs="Arial"/>
        </w:rPr>
        <w:t xml:space="preserve"> service</w:t>
      </w:r>
      <w:r w:rsidRPr="007839F2">
        <w:rPr>
          <w:rFonts w:ascii="Arial" w:hAnsi="Arial" w:cs="Arial"/>
        </w:rPr>
        <w:t xml:space="preserve"> uniforms by the end of the course/year will result in </w:t>
      </w:r>
      <w:r w:rsidR="001B6232">
        <w:rPr>
          <w:rFonts w:ascii="Arial" w:hAnsi="Arial" w:cs="Arial"/>
        </w:rPr>
        <w:t xml:space="preserve">the student being placed on the Elkins HS “Fines/Fees/Holds” list until the uniforms are paid for/returned.  This must be cleared through the EHS bookkeeper’s office. </w:t>
      </w:r>
    </w:p>
    <w:p w:rsidR="000C2383" w:rsidRDefault="000C2383" w:rsidP="007839F2">
      <w:pPr>
        <w:overflowPunct/>
        <w:ind w:left="-360"/>
        <w:rPr>
          <w:rFonts w:ascii="Arial" w:hAnsi="Arial" w:cs="Arial"/>
          <w:b/>
          <w:bCs/>
        </w:rPr>
      </w:pPr>
    </w:p>
    <w:p w:rsidR="00D618CB" w:rsidRDefault="00BE06E2" w:rsidP="00BE06E2">
      <w:pPr>
        <w:overflowPunct/>
        <w:ind w:left="-360"/>
        <w:rPr>
          <w:rFonts w:ascii="Arial" w:hAnsi="Arial" w:cs="Arial"/>
          <w:bCs/>
        </w:rPr>
      </w:pPr>
      <w:r>
        <w:rPr>
          <w:rFonts w:ascii="Arial" w:hAnsi="Arial" w:cs="Arial"/>
          <w:b/>
          <w:bCs/>
        </w:rPr>
        <w:t>EXAMS</w:t>
      </w:r>
      <w:r w:rsidR="00D618CB">
        <w:rPr>
          <w:rFonts w:ascii="Arial" w:hAnsi="Arial" w:cs="Arial"/>
          <w:b/>
          <w:bCs/>
        </w:rPr>
        <w:t xml:space="preserve"> (Major Grade):  </w:t>
      </w:r>
      <w:r w:rsidR="003B1F62" w:rsidRPr="003B1F62">
        <w:rPr>
          <w:rFonts w:ascii="Arial" w:hAnsi="Arial" w:cs="Arial"/>
          <w:bCs/>
        </w:rPr>
        <w:t>Finals are</w:t>
      </w:r>
      <w:r w:rsidR="003B1F62">
        <w:rPr>
          <w:rFonts w:ascii="Arial" w:hAnsi="Arial" w:cs="Arial"/>
          <w:bCs/>
        </w:rPr>
        <w:t xml:space="preserve"> administered at the end of each semester during the course.  </w:t>
      </w:r>
      <w:r w:rsidR="00D618CB" w:rsidRPr="007839F2">
        <w:rPr>
          <w:rFonts w:ascii="Arial" w:hAnsi="Arial" w:cs="Arial"/>
        </w:rPr>
        <w:t>Tests will be a comprehensive assessment of all material taught</w:t>
      </w:r>
      <w:r w:rsidR="00D618CB">
        <w:rPr>
          <w:rFonts w:ascii="Arial" w:hAnsi="Arial" w:cs="Arial"/>
        </w:rPr>
        <w:t xml:space="preserve"> </w:t>
      </w:r>
      <w:r w:rsidR="00D618CB" w:rsidRPr="007839F2">
        <w:rPr>
          <w:rFonts w:ascii="Arial" w:hAnsi="Arial" w:cs="Arial"/>
        </w:rPr>
        <w:t>since the last test.</w:t>
      </w:r>
      <w:r w:rsidR="00D618CB">
        <w:rPr>
          <w:rFonts w:ascii="Arial" w:hAnsi="Arial" w:cs="Arial"/>
        </w:rPr>
        <w:t xml:space="preserve"> </w:t>
      </w:r>
      <w:r w:rsidR="00D618CB">
        <w:rPr>
          <w:rFonts w:ascii="Arial" w:hAnsi="Arial" w:cs="Arial"/>
          <w:bCs/>
        </w:rPr>
        <w:t xml:space="preserve">These tests will cover the concepts taught in all portions (AS, LE, Wellness) of the AFJROTC curriculum.  </w:t>
      </w:r>
    </w:p>
    <w:p w:rsidR="00D618CB" w:rsidRPr="00D618CB" w:rsidRDefault="00D618CB" w:rsidP="007839F2">
      <w:pPr>
        <w:overflowPunct/>
        <w:ind w:left="-360"/>
        <w:rPr>
          <w:rFonts w:ascii="Arial" w:hAnsi="Arial" w:cs="Arial"/>
          <w:bCs/>
        </w:rPr>
      </w:pPr>
    </w:p>
    <w:p w:rsidR="00BE06E2" w:rsidRDefault="00BE06E2" w:rsidP="00BE06E2">
      <w:pPr>
        <w:overflowPunct/>
        <w:ind w:left="-360"/>
        <w:rPr>
          <w:rFonts w:ascii="Arial" w:hAnsi="Arial" w:cs="Arial"/>
        </w:rPr>
      </w:pPr>
      <w:r w:rsidRPr="007839F2">
        <w:rPr>
          <w:rFonts w:ascii="Arial" w:hAnsi="Arial" w:cs="Arial"/>
          <w:b/>
          <w:bCs/>
        </w:rPr>
        <w:t>C</w:t>
      </w:r>
      <w:r>
        <w:rPr>
          <w:rFonts w:ascii="Arial" w:hAnsi="Arial" w:cs="Arial"/>
          <w:b/>
          <w:bCs/>
        </w:rPr>
        <w:t>LASS ATTENDANCE, PREPARATION AND PARTICIPATION (Daily Grade)</w:t>
      </w:r>
      <w:r w:rsidRPr="007839F2">
        <w:rPr>
          <w:rFonts w:ascii="Arial" w:hAnsi="Arial" w:cs="Arial"/>
          <w:b/>
          <w:bCs/>
        </w:rPr>
        <w:t xml:space="preserve">: </w:t>
      </w:r>
      <w:r w:rsidRPr="007839F2">
        <w:rPr>
          <w:rFonts w:ascii="Arial" w:hAnsi="Arial" w:cs="Arial"/>
        </w:rPr>
        <w:t>Today’s workforce does not earn</w:t>
      </w:r>
      <w:r>
        <w:rPr>
          <w:rFonts w:ascii="Arial" w:hAnsi="Arial" w:cs="Arial"/>
        </w:rPr>
        <w:t xml:space="preserve"> </w:t>
      </w:r>
      <w:r w:rsidRPr="007839F2">
        <w:rPr>
          <w:rFonts w:ascii="Arial" w:hAnsi="Arial" w:cs="Arial"/>
        </w:rPr>
        <w:t>a paycheck unless they show up ready for work. Cadets earn grades commensurate with their class participation and</w:t>
      </w:r>
      <w:r>
        <w:rPr>
          <w:rFonts w:ascii="Arial" w:hAnsi="Arial" w:cs="Arial"/>
        </w:rPr>
        <w:t xml:space="preserve"> </w:t>
      </w:r>
      <w:r w:rsidRPr="007839F2">
        <w:rPr>
          <w:rFonts w:ascii="Arial" w:hAnsi="Arial" w:cs="Arial"/>
        </w:rPr>
        <w:t xml:space="preserve">effort. Cadets </w:t>
      </w:r>
      <w:r>
        <w:rPr>
          <w:rFonts w:ascii="Arial" w:hAnsi="Arial" w:cs="Arial"/>
        </w:rPr>
        <w:t xml:space="preserve">who are </w:t>
      </w:r>
      <w:r w:rsidRPr="007839F2">
        <w:rPr>
          <w:rFonts w:ascii="Arial" w:hAnsi="Arial" w:cs="Arial"/>
        </w:rPr>
        <w:t>not present or prepared cannot participate</w:t>
      </w:r>
      <w:r>
        <w:rPr>
          <w:rFonts w:ascii="Arial" w:hAnsi="Arial" w:cs="Arial"/>
        </w:rPr>
        <w:t xml:space="preserve"> fully</w:t>
      </w:r>
      <w:r w:rsidRPr="007839F2">
        <w:rPr>
          <w:rFonts w:ascii="Arial" w:hAnsi="Arial" w:cs="Arial"/>
        </w:rPr>
        <w:t xml:space="preserve"> in class. </w:t>
      </w:r>
      <w:r>
        <w:rPr>
          <w:rFonts w:ascii="Arial" w:hAnsi="Arial" w:cs="Arial"/>
        </w:rPr>
        <w:t xml:space="preserve">This is especially key to drill and physical fitness.  </w:t>
      </w:r>
      <w:r w:rsidRPr="007839F2">
        <w:rPr>
          <w:rFonts w:ascii="Arial" w:hAnsi="Arial" w:cs="Arial"/>
        </w:rPr>
        <w:t>Class preparation includes cadet adherence to</w:t>
      </w:r>
      <w:r>
        <w:rPr>
          <w:rFonts w:ascii="Arial" w:hAnsi="Arial" w:cs="Arial"/>
        </w:rPr>
        <w:t xml:space="preserve"> </w:t>
      </w:r>
      <w:r w:rsidRPr="007839F2">
        <w:rPr>
          <w:rFonts w:ascii="Arial" w:hAnsi="Arial" w:cs="Arial"/>
        </w:rPr>
        <w:t>proper grooming standards daily as outlined in Air Force Instruction</w:t>
      </w:r>
      <w:r>
        <w:rPr>
          <w:rFonts w:ascii="Arial" w:hAnsi="Arial" w:cs="Arial"/>
        </w:rPr>
        <w:t xml:space="preserve"> and school dress code.</w:t>
      </w:r>
    </w:p>
    <w:p w:rsidR="007839F2" w:rsidRPr="007839F2" w:rsidRDefault="007839F2" w:rsidP="007839F2">
      <w:pPr>
        <w:overflowPunct/>
        <w:ind w:left="-360"/>
        <w:rPr>
          <w:rFonts w:ascii="Arial" w:hAnsi="Arial" w:cs="Arial"/>
        </w:rPr>
      </w:pPr>
    </w:p>
    <w:p w:rsidR="007839F2" w:rsidRPr="007839F2" w:rsidRDefault="00BE06E2" w:rsidP="00417FEB">
      <w:pPr>
        <w:overflowPunct/>
        <w:ind w:left="-360"/>
        <w:rPr>
          <w:rFonts w:ascii="Arial" w:hAnsi="Arial" w:cs="Arial"/>
        </w:rPr>
      </w:pPr>
      <w:proofErr w:type="gramStart"/>
      <w:r>
        <w:rPr>
          <w:rFonts w:ascii="Arial" w:hAnsi="Arial" w:cs="Arial"/>
          <w:b/>
          <w:bCs/>
        </w:rPr>
        <w:t>QUIZZES</w:t>
      </w:r>
      <w:r w:rsidR="00D618CB">
        <w:rPr>
          <w:rFonts w:ascii="Arial" w:hAnsi="Arial" w:cs="Arial"/>
          <w:b/>
          <w:bCs/>
        </w:rPr>
        <w:t xml:space="preserve"> (Daily Grade)</w:t>
      </w:r>
      <w:r w:rsidR="007839F2" w:rsidRPr="007839F2">
        <w:rPr>
          <w:rFonts w:ascii="Arial" w:hAnsi="Arial" w:cs="Arial"/>
          <w:b/>
          <w:bCs/>
        </w:rPr>
        <w:t xml:space="preserve">: </w:t>
      </w:r>
      <w:r w:rsidR="007839F2" w:rsidRPr="007839F2">
        <w:rPr>
          <w:rFonts w:ascii="Arial" w:hAnsi="Arial" w:cs="Arial"/>
        </w:rPr>
        <w:t>Quizzes will be administered throughout the course.</w:t>
      </w:r>
      <w:proofErr w:type="gramEnd"/>
      <w:r w:rsidR="007839F2" w:rsidRPr="007839F2">
        <w:rPr>
          <w:rFonts w:ascii="Arial" w:hAnsi="Arial" w:cs="Arial"/>
        </w:rPr>
        <w:t xml:space="preserve"> Quizzes will</w:t>
      </w:r>
      <w:r w:rsidR="000B79A5">
        <w:rPr>
          <w:rFonts w:ascii="Arial" w:hAnsi="Arial" w:cs="Arial"/>
        </w:rPr>
        <w:t xml:space="preserve"> </w:t>
      </w:r>
      <w:r w:rsidR="007839F2" w:rsidRPr="007839F2">
        <w:rPr>
          <w:rFonts w:ascii="Arial" w:hAnsi="Arial" w:cs="Arial"/>
        </w:rPr>
        <w:t xml:space="preserve">cover </w:t>
      </w:r>
      <w:r w:rsidR="007839F2">
        <w:rPr>
          <w:rFonts w:ascii="Arial" w:hAnsi="Arial" w:cs="Arial"/>
        </w:rPr>
        <w:t>a</w:t>
      </w:r>
      <w:r w:rsidR="007839F2" w:rsidRPr="007839F2">
        <w:rPr>
          <w:rFonts w:ascii="Arial" w:hAnsi="Arial" w:cs="Arial"/>
        </w:rPr>
        <w:t>ll material taught since the last quiz or test. Tests will be a comprehensive assessment of all material taught</w:t>
      </w:r>
      <w:r w:rsidR="007839F2">
        <w:rPr>
          <w:rFonts w:ascii="Arial" w:hAnsi="Arial" w:cs="Arial"/>
        </w:rPr>
        <w:t xml:space="preserve"> </w:t>
      </w:r>
      <w:r w:rsidR="007839F2" w:rsidRPr="007839F2">
        <w:rPr>
          <w:rFonts w:ascii="Arial" w:hAnsi="Arial" w:cs="Arial"/>
        </w:rPr>
        <w:t>since the last test.</w:t>
      </w:r>
    </w:p>
    <w:p w:rsidR="00BE0585" w:rsidRDefault="00BE0585" w:rsidP="00417FEB">
      <w:pPr>
        <w:rPr>
          <w:rFonts w:ascii="Arial" w:hAnsi="Arial" w:cs="Arial"/>
        </w:rPr>
      </w:pPr>
    </w:p>
    <w:p w:rsidR="00EC55E9" w:rsidRDefault="00BE06E2" w:rsidP="00417FEB">
      <w:pPr>
        <w:overflowPunct/>
        <w:ind w:left="-360"/>
        <w:rPr>
          <w:rFonts w:ascii="Arial" w:hAnsi="Arial" w:cs="Arial"/>
        </w:rPr>
      </w:pPr>
      <w:r>
        <w:rPr>
          <w:rFonts w:ascii="Arial" w:hAnsi="Arial" w:cs="Arial"/>
          <w:b/>
          <w:bCs/>
        </w:rPr>
        <w:t>HOMEWORK/CLASSWORK</w:t>
      </w:r>
      <w:r w:rsidR="00EC55E9" w:rsidRPr="00EC55E9">
        <w:rPr>
          <w:rFonts w:ascii="Arial" w:hAnsi="Arial" w:cs="Arial"/>
          <w:b/>
          <w:bCs/>
        </w:rPr>
        <w:t xml:space="preserve">: </w:t>
      </w:r>
      <w:r w:rsidR="00EC55E9" w:rsidRPr="00EC55E9">
        <w:rPr>
          <w:rFonts w:ascii="Arial" w:hAnsi="Arial" w:cs="Arial"/>
        </w:rPr>
        <w:t xml:space="preserve">Assignments are due at the beginning of the class </w:t>
      </w:r>
      <w:r w:rsidR="00EC55E9">
        <w:rPr>
          <w:rFonts w:ascii="Arial" w:hAnsi="Arial" w:cs="Arial"/>
        </w:rPr>
        <w:t>p</w:t>
      </w:r>
      <w:r w:rsidR="00D30444">
        <w:rPr>
          <w:rFonts w:ascii="Arial" w:hAnsi="Arial" w:cs="Arial"/>
        </w:rPr>
        <w:t>eriod, un</w:t>
      </w:r>
      <w:r w:rsidR="00EC55E9" w:rsidRPr="00EC55E9">
        <w:rPr>
          <w:rFonts w:ascii="Arial" w:hAnsi="Arial" w:cs="Arial"/>
        </w:rPr>
        <w:t>less otherwise directed or the cadet has an excused absence that day. For excused absences, the</w:t>
      </w:r>
      <w:r w:rsidR="00EC55E9">
        <w:rPr>
          <w:rFonts w:ascii="Arial" w:hAnsi="Arial" w:cs="Arial"/>
        </w:rPr>
        <w:t xml:space="preserve"> </w:t>
      </w:r>
      <w:r w:rsidR="00EC55E9" w:rsidRPr="00EC55E9">
        <w:rPr>
          <w:rFonts w:ascii="Arial" w:hAnsi="Arial" w:cs="Arial"/>
        </w:rPr>
        <w:t xml:space="preserve">assignment will be due on the next class day that the cadet is present. </w:t>
      </w:r>
      <w:r w:rsidR="003B1F62">
        <w:rPr>
          <w:rFonts w:ascii="Arial" w:hAnsi="Arial" w:cs="Arial"/>
        </w:rPr>
        <w:t xml:space="preserve">It is the cadet’s responsibility to check on missed assignments.  </w:t>
      </w:r>
      <w:r w:rsidR="00EC55E9" w:rsidRPr="00EC55E9">
        <w:rPr>
          <w:rFonts w:ascii="Arial" w:hAnsi="Arial" w:cs="Arial"/>
        </w:rPr>
        <w:t>Assignments not turned in on the due date</w:t>
      </w:r>
      <w:r w:rsidR="00EC55E9">
        <w:rPr>
          <w:rFonts w:ascii="Arial" w:hAnsi="Arial" w:cs="Arial"/>
        </w:rPr>
        <w:t xml:space="preserve"> </w:t>
      </w:r>
      <w:r w:rsidR="00EC55E9" w:rsidRPr="00EC55E9">
        <w:rPr>
          <w:rFonts w:ascii="Arial" w:hAnsi="Arial" w:cs="Arial"/>
        </w:rPr>
        <w:t xml:space="preserve">because of an unexcused absence will receive a “0” (zero) grade for that assignment. </w:t>
      </w:r>
    </w:p>
    <w:p w:rsidR="003B1F62" w:rsidRDefault="003B1F62" w:rsidP="00417FEB">
      <w:pPr>
        <w:overflowPunct/>
        <w:ind w:left="-360"/>
        <w:rPr>
          <w:rFonts w:ascii="Arial" w:hAnsi="Arial" w:cs="Arial"/>
        </w:rPr>
      </w:pPr>
    </w:p>
    <w:p w:rsidR="003B1F62" w:rsidRDefault="003B1F62" w:rsidP="003B1F62">
      <w:pPr>
        <w:overflowPunct/>
        <w:ind w:left="-360"/>
        <w:rPr>
          <w:rFonts w:ascii="Arial" w:hAnsi="Arial" w:cs="Arial"/>
          <w:bCs/>
        </w:rPr>
      </w:pPr>
      <w:r>
        <w:rPr>
          <w:rFonts w:ascii="Arial" w:hAnsi="Arial" w:cs="Arial"/>
          <w:b/>
          <w:bCs/>
        </w:rPr>
        <w:t xml:space="preserve">CADET DISTANCE LEARNING COURSES:  </w:t>
      </w:r>
      <w:r>
        <w:rPr>
          <w:rFonts w:ascii="Arial" w:hAnsi="Arial" w:cs="Arial"/>
          <w:bCs/>
        </w:rPr>
        <w:t>Cadets can complete six courses through the Army Cadet Command</w:t>
      </w:r>
      <w:r w:rsidR="003F0DB4">
        <w:rPr>
          <w:rFonts w:ascii="Arial" w:hAnsi="Arial" w:cs="Arial"/>
          <w:bCs/>
        </w:rPr>
        <w:t xml:space="preserve"> distance learning program</w:t>
      </w:r>
      <w:r>
        <w:rPr>
          <w:rFonts w:ascii="Arial" w:hAnsi="Arial" w:cs="Arial"/>
          <w:bCs/>
        </w:rPr>
        <w:t xml:space="preserve">.  Cadets completing all six courses can present their certificates to the instructors and receive a “uniform pass” for uniform day.  These courses can be accessed at </w:t>
      </w:r>
      <w:hyperlink r:id="rId6" w:history="1">
        <w:r w:rsidRPr="00852893">
          <w:rPr>
            <w:rStyle w:val="Hyperlink"/>
            <w:rFonts w:ascii="Arial" w:hAnsi="Arial" w:cs="Arial"/>
            <w:bCs/>
          </w:rPr>
          <w:t>www.jrotcdl.com</w:t>
        </w:r>
      </w:hyperlink>
      <w:r>
        <w:rPr>
          <w:rFonts w:ascii="Arial" w:hAnsi="Arial" w:cs="Arial"/>
          <w:bCs/>
        </w:rPr>
        <w:t>.</w:t>
      </w:r>
    </w:p>
    <w:p w:rsidR="003B1F62" w:rsidRDefault="003B1F62">
      <w:pPr>
        <w:rPr>
          <w:rFonts w:ascii="Arial" w:hAnsi="Arial" w:cs="Arial"/>
        </w:rPr>
      </w:pPr>
    </w:p>
    <w:p w:rsidR="003B1F62" w:rsidRDefault="00BE06E2" w:rsidP="003B1F62">
      <w:pPr>
        <w:overflowPunct/>
        <w:ind w:left="-360"/>
        <w:rPr>
          <w:rFonts w:ascii="Arial" w:hAnsi="Arial" w:cs="Arial"/>
        </w:rPr>
      </w:pPr>
      <w:r>
        <w:rPr>
          <w:rFonts w:ascii="Arial" w:hAnsi="Arial" w:cs="Arial"/>
          <w:b/>
          <w:bCs/>
        </w:rPr>
        <w:t>COMMUNITY SERVICE</w:t>
      </w:r>
      <w:r w:rsidR="00B2468D">
        <w:rPr>
          <w:rFonts w:ascii="Arial" w:hAnsi="Arial" w:cs="Arial"/>
          <w:b/>
          <w:bCs/>
        </w:rPr>
        <w:t>:</w:t>
      </w:r>
      <w:r w:rsidR="00EC55E9" w:rsidRPr="00EC55E9">
        <w:rPr>
          <w:rFonts w:ascii="Arial" w:hAnsi="Arial" w:cs="Arial"/>
          <w:b/>
          <w:bCs/>
        </w:rPr>
        <w:t xml:space="preserve"> </w:t>
      </w:r>
      <w:r w:rsidR="00EC55E9" w:rsidRPr="00EC55E9">
        <w:rPr>
          <w:rFonts w:ascii="Arial" w:hAnsi="Arial" w:cs="Arial"/>
        </w:rPr>
        <w:t xml:space="preserve">Cadets will have multiple opportunities to </w:t>
      </w:r>
      <w:r w:rsidR="005E6F98" w:rsidRPr="00EC55E9">
        <w:rPr>
          <w:rFonts w:ascii="Arial" w:hAnsi="Arial" w:cs="Arial"/>
        </w:rPr>
        <w:t xml:space="preserve">perform </w:t>
      </w:r>
      <w:r w:rsidR="005E6F98">
        <w:rPr>
          <w:rFonts w:ascii="Arial" w:hAnsi="Arial" w:cs="Arial"/>
        </w:rPr>
        <w:t>Air</w:t>
      </w:r>
      <w:r w:rsidR="00EC55E9" w:rsidRPr="00EC55E9">
        <w:rPr>
          <w:rFonts w:ascii="Arial" w:hAnsi="Arial" w:cs="Arial"/>
        </w:rPr>
        <w:t xml:space="preserve"> Force JROTC sponsored community service during each semester.</w:t>
      </w:r>
    </w:p>
    <w:p w:rsidR="003B1F62" w:rsidRDefault="003B1F62" w:rsidP="003B1F62">
      <w:pPr>
        <w:overflowPunct/>
        <w:ind w:left="-360"/>
        <w:rPr>
          <w:rFonts w:ascii="Arial" w:hAnsi="Arial" w:cs="Arial"/>
        </w:rPr>
      </w:pPr>
    </w:p>
    <w:p w:rsidR="003B1F62" w:rsidRDefault="003B1F62" w:rsidP="003B1F62">
      <w:pPr>
        <w:overflowPunct/>
        <w:ind w:left="-360"/>
        <w:rPr>
          <w:rFonts w:ascii="Arial" w:hAnsi="Arial" w:cs="Arial"/>
        </w:rPr>
      </w:pPr>
      <w:r w:rsidRPr="003B1F62">
        <w:rPr>
          <w:rFonts w:ascii="Arial" w:hAnsi="Arial" w:cs="Arial"/>
          <w:b/>
        </w:rPr>
        <w:t>CURRICULUM IN ACTION (CIA) TRIPS/FIELD TRIPS</w:t>
      </w:r>
      <w:r>
        <w:rPr>
          <w:rFonts w:ascii="Arial" w:hAnsi="Arial" w:cs="Arial"/>
        </w:rPr>
        <w:t xml:space="preserve">:  Throughout the semester, cadets will have opportunities to participate in school-sponsored activities that serve as an extension of the Air Force Junior ROTC curriculum.  These trips may include NASA, USS Lexington, etc.  Cadets must meet FBISD requirements for academic standing and discipline to participate. </w:t>
      </w:r>
    </w:p>
    <w:p w:rsidR="00BE06E2" w:rsidRDefault="00BE06E2" w:rsidP="00A15C81">
      <w:pPr>
        <w:ind w:left="-360"/>
        <w:rPr>
          <w:rFonts w:ascii="Arial" w:hAnsi="Arial" w:cs="Arial"/>
          <w:b/>
        </w:rPr>
      </w:pPr>
    </w:p>
    <w:p w:rsidR="00A15C81" w:rsidRDefault="00A15C81" w:rsidP="00A15C81">
      <w:pPr>
        <w:ind w:left="-360"/>
        <w:rPr>
          <w:rFonts w:ascii="Arial" w:hAnsi="Arial" w:cs="Arial"/>
        </w:rPr>
      </w:pPr>
      <w:r w:rsidRPr="00A15C81">
        <w:rPr>
          <w:rFonts w:ascii="Arial" w:hAnsi="Arial" w:cs="Arial"/>
          <w:b/>
        </w:rPr>
        <w:t>CLASS BEHAVIOR</w:t>
      </w:r>
      <w:r>
        <w:rPr>
          <w:rFonts w:ascii="Arial" w:hAnsi="Arial" w:cs="Arial"/>
          <w:b/>
        </w:rPr>
        <w:t xml:space="preserve">:  </w:t>
      </w:r>
      <w:r w:rsidRPr="00A15C81">
        <w:rPr>
          <w:rFonts w:ascii="Arial" w:hAnsi="Arial" w:cs="Arial"/>
        </w:rPr>
        <w:t xml:space="preserve">The nature of the </w:t>
      </w:r>
      <w:r>
        <w:rPr>
          <w:rFonts w:ascii="Arial" w:hAnsi="Arial" w:cs="Arial"/>
        </w:rPr>
        <w:t>AF</w:t>
      </w:r>
      <w:r w:rsidRPr="00A15C81">
        <w:rPr>
          <w:rFonts w:ascii="Arial" w:hAnsi="Arial" w:cs="Arial"/>
        </w:rPr>
        <w:t xml:space="preserve">JROTC mission, as well as its high visibility within the school and community, requires it members to adhere to higher standards than might be found among the student population.  </w:t>
      </w:r>
      <w:r w:rsidRPr="00A15C81">
        <w:rPr>
          <w:rFonts w:ascii="Arial" w:hAnsi="Arial" w:cs="Arial"/>
          <w:b/>
        </w:rPr>
        <w:t>Inappropriate behavior</w:t>
      </w:r>
      <w:r>
        <w:rPr>
          <w:rFonts w:ascii="Arial" w:hAnsi="Arial" w:cs="Arial"/>
        </w:rPr>
        <w:t xml:space="preserve">, in or out of uniform, is prohibited while in participating in AFJROTC.  This behavior includes, but is not limited to, consuming alcohol, drug abuse, tobacco use, horseplay, public displays of affection, fighting, disparaging remarks, insubordination, disrespect, verbal threats and physical attacks.  </w:t>
      </w:r>
    </w:p>
    <w:p w:rsidR="00A15C81" w:rsidRDefault="00A15C81" w:rsidP="00A15C81">
      <w:pPr>
        <w:ind w:left="-360"/>
        <w:rPr>
          <w:rFonts w:ascii="Arial" w:hAnsi="Arial" w:cs="Arial"/>
        </w:rPr>
      </w:pPr>
    </w:p>
    <w:p w:rsidR="006C74C2" w:rsidRDefault="006C74C2" w:rsidP="006C74C2">
      <w:pPr>
        <w:ind w:left="-360"/>
        <w:rPr>
          <w:rFonts w:ascii="Arial" w:hAnsi="Arial" w:cs="Arial"/>
        </w:rPr>
      </w:pPr>
      <w:r w:rsidRPr="00CF6997">
        <w:rPr>
          <w:rFonts w:ascii="Arial" w:hAnsi="Arial" w:cs="Arial"/>
          <w:b/>
        </w:rPr>
        <w:t>CELL PHONES</w:t>
      </w:r>
      <w:r>
        <w:rPr>
          <w:rFonts w:ascii="Arial" w:hAnsi="Arial" w:cs="Arial"/>
        </w:rPr>
        <w:t>:  Cell phone policy is in accordance with FBISD and Elkins HS instructions.  Cell phones must remain turned off and out of sight during the instructional day</w:t>
      </w:r>
      <w:r w:rsidR="00665B31">
        <w:rPr>
          <w:rFonts w:ascii="Arial" w:hAnsi="Arial" w:cs="Arial"/>
        </w:rPr>
        <w:t xml:space="preserve"> unless </w:t>
      </w:r>
      <w:r w:rsidR="001B6232">
        <w:rPr>
          <w:rFonts w:ascii="Arial" w:hAnsi="Arial" w:cs="Arial"/>
        </w:rPr>
        <w:t xml:space="preserve">being used as part of a class activity.  </w:t>
      </w:r>
      <w:r>
        <w:rPr>
          <w:rFonts w:ascii="Arial" w:hAnsi="Arial" w:cs="Arial"/>
        </w:rPr>
        <w:t>Students who use the</w:t>
      </w:r>
      <w:r w:rsidR="00665B31">
        <w:rPr>
          <w:rFonts w:ascii="Arial" w:hAnsi="Arial" w:cs="Arial"/>
        </w:rPr>
        <w:t>ir</w:t>
      </w:r>
      <w:r>
        <w:rPr>
          <w:rFonts w:ascii="Arial" w:hAnsi="Arial" w:cs="Arial"/>
        </w:rPr>
        <w:t xml:space="preserve"> </w:t>
      </w:r>
      <w:r w:rsidR="00AC58DA">
        <w:rPr>
          <w:rFonts w:ascii="Arial" w:hAnsi="Arial" w:cs="Arial"/>
        </w:rPr>
        <w:t>t</w:t>
      </w:r>
      <w:r>
        <w:rPr>
          <w:rFonts w:ascii="Arial" w:hAnsi="Arial" w:cs="Arial"/>
        </w:rPr>
        <w:t>elecommunications device during the school day</w:t>
      </w:r>
      <w:r w:rsidR="00665B31">
        <w:rPr>
          <w:rFonts w:ascii="Arial" w:hAnsi="Arial" w:cs="Arial"/>
        </w:rPr>
        <w:t xml:space="preserve"> outside of prescribe guidelines,</w:t>
      </w:r>
      <w:r>
        <w:rPr>
          <w:rFonts w:ascii="Arial" w:hAnsi="Arial" w:cs="Arial"/>
        </w:rPr>
        <w:t xml:space="preserve"> will have the device confiscated.  Parents may pick up the confiscated device from the assistant </w:t>
      </w:r>
      <w:r>
        <w:rPr>
          <w:rFonts w:ascii="Arial" w:hAnsi="Arial" w:cs="Arial"/>
        </w:rPr>
        <w:lastRenderedPageBreak/>
        <w:t>principal’s office for a fee of $15.  Any student who refuses to turn over their cell phone will be considered insubordinate and will receive additional disciplinary consequences.</w:t>
      </w:r>
    </w:p>
    <w:p w:rsidR="006C74C2" w:rsidRDefault="006C74C2" w:rsidP="00A15C81">
      <w:pPr>
        <w:ind w:left="-360"/>
        <w:rPr>
          <w:rFonts w:ascii="Arial" w:hAnsi="Arial" w:cs="Arial"/>
        </w:rPr>
      </w:pPr>
    </w:p>
    <w:p w:rsidR="00A15C81" w:rsidRDefault="00F2181A" w:rsidP="00A15C81">
      <w:pPr>
        <w:ind w:left="-360"/>
        <w:rPr>
          <w:rFonts w:ascii="Arial" w:hAnsi="Arial" w:cs="Arial"/>
          <w:b/>
        </w:rPr>
      </w:pPr>
      <w:r>
        <w:rPr>
          <w:rFonts w:ascii="Arial" w:hAnsi="Arial" w:cs="Arial"/>
          <w:b/>
        </w:rPr>
        <w:t xml:space="preserve">CADET </w:t>
      </w:r>
      <w:r w:rsidR="00A15C81" w:rsidRPr="00A15C81">
        <w:rPr>
          <w:rFonts w:ascii="Arial" w:hAnsi="Arial" w:cs="Arial"/>
          <w:b/>
        </w:rPr>
        <w:t>EXPECTATIONS</w:t>
      </w:r>
    </w:p>
    <w:p w:rsidR="00A15C81" w:rsidRDefault="00A15C81" w:rsidP="00A15C81">
      <w:pPr>
        <w:numPr>
          <w:ilvl w:val="0"/>
          <w:numId w:val="4"/>
        </w:numPr>
        <w:rPr>
          <w:rFonts w:ascii="Arial" w:hAnsi="Arial" w:cs="Arial"/>
        </w:rPr>
      </w:pPr>
      <w:r>
        <w:rPr>
          <w:rFonts w:ascii="Arial" w:hAnsi="Arial" w:cs="Arial"/>
        </w:rPr>
        <w:t xml:space="preserve">Follow the chain of command (i.e. cadet-element leader - assist. Flt/CC – Flt/CC – Ops/CC – </w:t>
      </w:r>
      <w:proofErr w:type="spellStart"/>
      <w:r>
        <w:rPr>
          <w:rFonts w:ascii="Arial" w:hAnsi="Arial" w:cs="Arial"/>
        </w:rPr>
        <w:t>Sqd</w:t>
      </w:r>
      <w:proofErr w:type="spellEnd"/>
      <w:r>
        <w:rPr>
          <w:rFonts w:ascii="Arial" w:hAnsi="Arial" w:cs="Arial"/>
        </w:rPr>
        <w:t>/CC – Group/CC – ASI – SASI</w:t>
      </w:r>
      <w:r w:rsidR="00B2468D">
        <w:rPr>
          <w:rFonts w:ascii="Arial" w:hAnsi="Arial" w:cs="Arial"/>
        </w:rPr>
        <w:t>)</w:t>
      </w:r>
      <w:r>
        <w:rPr>
          <w:rFonts w:ascii="Arial" w:hAnsi="Arial" w:cs="Arial"/>
        </w:rPr>
        <w:t xml:space="preserve">.  </w:t>
      </w:r>
      <w:r w:rsidRPr="00A15C81">
        <w:rPr>
          <w:rFonts w:ascii="Arial" w:hAnsi="Arial" w:cs="Arial"/>
          <w:b/>
        </w:rPr>
        <w:t>DO NOT GO DIRECTLY TO THE CADET GROUP/CC, MSGT WHITAKER, CAPT CHANNELL WITHOUT YOUR FLT/CC WITH YOU.</w:t>
      </w:r>
    </w:p>
    <w:p w:rsidR="00A15C81" w:rsidRDefault="00A15C81" w:rsidP="00A15C81">
      <w:pPr>
        <w:numPr>
          <w:ilvl w:val="0"/>
          <w:numId w:val="4"/>
        </w:numPr>
        <w:rPr>
          <w:rFonts w:ascii="Arial" w:hAnsi="Arial" w:cs="Arial"/>
        </w:rPr>
      </w:pPr>
      <w:r>
        <w:rPr>
          <w:rFonts w:ascii="Arial" w:hAnsi="Arial" w:cs="Arial"/>
        </w:rPr>
        <w:t xml:space="preserve">Always use the titles sir/ma’am when addressing </w:t>
      </w:r>
      <w:r w:rsidR="00A90645">
        <w:rPr>
          <w:rFonts w:ascii="Arial" w:hAnsi="Arial" w:cs="Arial"/>
        </w:rPr>
        <w:t>AFJROTC staff and senior ranking cadets.</w:t>
      </w:r>
    </w:p>
    <w:p w:rsidR="00A90645" w:rsidRDefault="00A90645" w:rsidP="00A15C81">
      <w:pPr>
        <w:numPr>
          <w:ilvl w:val="0"/>
          <w:numId w:val="4"/>
        </w:numPr>
        <w:rPr>
          <w:rFonts w:ascii="Arial" w:hAnsi="Arial" w:cs="Arial"/>
        </w:rPr>
      </w:pPr>
      <w:r>
        <w:rPr>
          <w:rFonts w:ascii="Arial" w:hAnsi="Arial" w:cs="Arial"/>
        </w:rPr>
        <w:t>Be on time.  Don’t be late to a scheduled event.</w:t>
      </w:r>
    </w:p>
    <w:p w:rsidR="00A90645" w:rsidRDefault="00A90645" w:rsidP="00A15C81">
      <w:pPr>
        <w:numPr>
          <w:ilvl w:val="0"/>
          <w:numId w:val="4"/>
        </w:numPr>
        <w:rPr>
          <w:rFonts w:ascii="Arial" w:hAnsi="Arial" w:cs="Arial"/>
        </w:rPr>
      </w:pPr>
      <w:r>
        <w:rPr>
          <w:rFonts w:ascii="Arial" w:hAnsi="Arial" w:cs="Arial"/>
        </w:rPr>
        <w:t xml:space="preserve">Always bring your required items to class (notebook, pen/pencil, textbook, </w:t>
      </w:r>
      <w:proofErr w:type="spellStart"/>
      <w:r>
        <w:rPr>
          <w:rFonts w:ascii="Arial" w:hAnsi="Arial" w:cs="Arial"/>
        </w:rPr>
        <w:t>etc</w:t>
      </w:r>
      <w:proofErr w:type="spellEnd"/>
      <w:r>
        <w:rPr>
          <w:rFonts w:ascii="Arial" w:hAnsi="Arial" w:cs="Arial"/>
        </w:rPr>
        <w:t>).</w:t>
      </w:r>
    </w:p>
    <w:p w:rsidR="00A90645" w:rsidRDefault="00A90645" w:rsidP="00A15C81">
      <w:pPr>
        <w:numPr>
          <w:ilvl w:val="0"/>
          <w:numId w:val="4"/>
        </w:numPr>
        <w:rPr>
          <w:rFonts w:ascii="Arial" w:hAnsi="Arial" w:cs="Arial"/>
        </w:rPr>
      </w:pPr>
      <w:r>
        <w:rPr>
          <w:rFonts w:ascii="Arial" w:hAnsi="Arial" w:cs="Arial"/>
        </w:rPr>
        <w:t>Wear the correct uniform on the appropriate day.</w:t>
      </w:r>
    </w:p>
    <w:p w:rsidR="00A90645" w:rsidRDefault="00A90645" w:rsidP="00A90645">
      <w:pPr>
        <w:numPr>
          <w:ilvl w:val="0"/>
          <w:numId w:val="4"/>
        </w:numPr>
        <w:rPr>
          <w:rFonts w:ascii="Arial" w:hAnsi="Arial" w:cs="Arial"/>
        </w:rPr>
      </w:pPr>
      <w:r>
        <w:rPr>
          <w:rFonts w:ascii="Arial" w:hAnsi="Arial" w:cs="Arial"/>
        </w:rPr>
        <w:t>Place personal belongings under your desk – nothing in the aisle.</w:t>
      </w:r>
    </w:p>
    <w:p w:rsidR="00A90645" w:rsidRDefault="00A90645" w:rsidP="00A90645">
      <w:pPr>
        <w:numPr>
          <w:ilvl w:val="0"/>
          <w:numId w:val="4"/>
        </w:numPr>
        <w:rPr>
          <w:rFonts w:ascii="Arial" w:hAnsi="Arial" w:cs="Arial"/>
        </w:rPr>
      </w:pPr>
      <w:r>
        <w:rPr>
          <w:rFonts w:ascii="Arial" w:hAnsi="Arial" w:cs="Arial"/>
        </w:rPr>
        <w:t>Raise your hand and wait to be acknowledged; do not talk without permission.</w:t>
      </w:r>
    </w:p>
    <w:p w:rsidR="00A90645" w:rsidRDefault="00A90645" w:rsidP="00A90645">
      <w:pPr>
        <w:numPr>
          <w:ilvl w:val="0"/>
          <w:numId w:val="4"/>
        </w:numPr>
        <w:rPr>
          <w:rFonts w:ascii="Arial" w:hAnsi="Arial" w:cs="Arial"/>
        </w:rPr>
      </w:pPr>
      <w:r>
        <w:rPr>
          <w:rFonts w:ascii="Arial" w:hAnsi="Arial" w:cs="Arial"/>
        </w:rPr>
        <w:t>Listen respectively and attentively to the speaker/presenter or fellow cadets when they are speaking.</w:t>
      </w:r>
    </w:p>
    <w:p w:rsidR="00A90645" w:rsidRDefault="00A90645" w:rsidP="00A90645">
      <w:pPr>
        <w:numPr>
          <w:ilvl w:val="0"/>
          <w:numId w:val="4"/>
        </w:numPr>
        <w:rPr>
          <w:rFonts w:ascii="Arial" w:hAnsi="Arial" w:cs="Arial"/>
        </w:rPr>
      </w:pPr>
      <w:r>
        <w:rPr>
          <w:rFonts w:ascii="Arial" w:hAnsi="Arial" w:cs="Arial"/>
        </w:rPr>
        <w:t xml:space="preserve">Treat others with mutual respect.  </w:t>
      </w:r>
      <w:r w:rsidR="003B1F62">
        <w:rPr>
          <w:rFonts w:ascii="Arial" w:hAnsi="Arial" w:cs="Arial"/>
        </w:rPr>
        <w:t>We will not tolerate p</w:t>
      </w:r>
      <w:r>
        <w:rPr>
          <w:rFonts w:ascii="Arial" w:hAnsi="Arial" w:cs="Arial"/>
        </w:rPr>
        <w:t>rofanity, vulgar language, racial or ethnic slurs, derogatory comments, sexual harassment, or harassment of any fellow cadet or student</w:t>
      </w:r>
      <w:r w:rsidR="003B1F62">
        <w:rPr>
          <w:rFonts w:ascii="Arial" w:hAnsi="Arial" w:cs="Arial"/>
        </w:rPr>
        <w:t>.</w:t>
      </w:r>
    </w:p>
    <w:p w:rsidR="00A90645" w:rsidRDefault="00A90645" w:rsidP="00A90645">
      <w:pPr>
        <w:numPr>
          <w:ilvl w:val="0"/>
          <w:numId w:val="4"/>
        </w:numPr>
        <w:rPr>
          <w:rFonts w:ascii="Arial" w:hAnsi="Arial" w:cs="Arial"/>
        </w:rPr>
      </w:pPr>
      <w:r>
        <w:rPr>
          <w:rFonts w:ascii="Arial" w:hAnsi="Arial" w:cs="Arial"/>
        </w:rPr>
        <w:t>Remain in your seat unless given permission to move about the room</w:t>
      </w:r>
    </w:p>
    <w:p w:rsidR="00A90645" w:rsidRDefault="007671E8" w:rsidP="00A90645">
      <w:pPr>
        <w:numPr>
          <w:ilvl w:val="0"/>
          <w:numId w:val="4"/>
        </w:numPr>
        <w:rPr>
          <w:rFonts w:ascii="Arial" w:hAnsi="Arial" w:cs="Arial"/>
        </w:rPr>
      </w:pPr>
      <w:r>
        <w:rPr>
          <w:rFonts w:ascii="Arial" w:hAnsi="Arial" w:cs="Arial"/>
        </w:rPr>
        <w:t xml:space="preserve">Remain professional; do </w:t>
      </w:r>
      <w:r w:rsidR="003B1F62">
        <w:rPr>
          <w:rFonts w:ascii="Arial" w:hAnsi="Arial" w:cs="Arial"/>
        </w:rPr>
        <w:t>not sit on desks, tables, trash</w:t>
      </w:r>
      <w:r>
        <w:rPr>
          <w:rFonts w:ascii="Arial" w:hAnsi="Arial" w:cs="Arial"/>
        </w:rPr>
        <w:t xml:space="preserve">cans, etc.  </w:t>
      </w:r>
    </w:p>
    <w:p w:rsidR="007671E8" w:rsidRDefault="007671E8" w:rsidP="00A90645">
      <w:pPr>
        <w:numPr>
          <w:ilvl w:val="0"/>
          <w:numId w:val="4"/>
        </w:numPr>
        <w:rPr>
          <w:rFonts w:ascii="Arial" w:hAnsi="Arial" w:cs="Arial"/>
        </w:rPr>
      </w:pPr>
      <w:r>
        <w:rPr>
          <w:rFonts w:ascii="Arial" w:hAnsi="Arial" w:cs="Arial"/>
        </w:rPr>
        <w:t>Unauthorized personnel are not allowed in the staff offices.</w:t>
      </w:r>
    </w:p>
    <w:p w:rsidR="007671E8" w:rsidRDefault="003B1F62" w:rsidP="007671E8">
      <w:pPr>
        <w:numPr>
          <w:ilvl w:val="0"/>
          <w:numId w:val="4"/>
        </w:numPr>
        <w:rPr>
          <w:rFonts w:ascii="Arial" w:hAnsi="Arial" w:cs="Arial"/>
        </w:rPr>
      </w:pPr>
      <w:r>
        <w:rPr>
          <w:rFonts w:ascii="Arial" w:hAnsi="Arial" w:cs="Arial"/>
        </w:rPr>
        <w:t>Always use the trash</w:t>
      </w:r>
      <w:r w:rsidR="007671E8">
        <w:rPr>
          <w:rFonts w:ascii="Arial" w:hAnsi="Arial" w:cs="Arial"/>
        </w:rPr>
        <w:t>can to dispose of trash.</w:t>
      </w:r>
      <w:r w:rsidR="00BE06E2">
        <w:rPr>
          <w:rFonts w:ascii="Arial" w:hAnsi="Arial" w:cs="Arial"/>
        </w:rPr>
        <w:t xml:space="preserve">  </w:t>
      </w:r>
      <w:r w:rsidR="007671E8">
        <w:rPr>
          <w:rFonts w:ascii="Arial" w:hAnsi="Arial" w:cs="Arial"/>
        </w:rPr>
        <w:t xml:space="preserve">If you see trash on the floor, clean it up.  </w:t>
      </w:r>
    </w:p>
    <w:p w:rsidR="007671E8" w:rsidRDefault="007671E8" w:rsidP="007671E8">
      <w:pPr>
        <w:numPr>
          <w:ilvl w:val="0"/>
          <w:numId w:val="4"/>
        </w:numPr>
        <w:rPr>
          <w:rFonts w:ascii="Arial" w:hAnsi="Arial" w:cs="Arial"/>
        </w:rPr>
      </w:pPr>
      <w:r>
        <w:rPr>
          <w:rFonts w:ascii="Arial" w:hAnsi="Arial" w:cs="Arial"/>
        </w:rPr>
        <w:t>No eating, drinking and ABSOLUTELY no chewing gum in the classroom.</w:t>
      </w:r>
    </w:p>
    <w:p w:rsidR="007671E8" w:rsidRDefault="0040228F" w:rsidP="007671E8">
      <w:pPr>
        <w:numPr>
          <w:ilvl w:val="0"/>
          <w:numId w:val="4"/>
        </w:numPr>
        <w:rPr>
          <w:rFonts w:ascii="Arial" w:hAnsi="Arial" w:cs="Arial"/>
        </w:rPr>
      </w:pPr>
      <w:r>
        <w:rPr>
          <w:rFonts w:ascii="Arial" w:hAnsi="Arial" w:cs="Arial"/>
        </w:rPr>
        <w:t xml:space="preserve">Wearing hats or </w:t>
      </w:r>
      <w:r w:rsidR="007671E8">
        <w:rPr>
          <w:rFonts w:ascii="Arial" w:hAnsi="Arial" w:cs="Arial"/>
        </w:rPr>
        <w:t>sunglasses</w:t>
      </w:r>
      <w:r w:rsidR="00B2468D">
        <w:rPr>
          <w:rFonts w:ascii="Arial" w:hAnsi="Arial" w:cs="Arial"/>
        </w:rPr>
        <w:t xml:space="preserve"> indoors is prohibited.</w:t>
      </w:r>
    </w:p>
    <w:p w:rsidR="0040228F" w:rsidRDefault="0040228F" w:rsidP="007671E8">
      <w:pPr>
        <w:numPr>
          <w:ilvl w:val="0"/>
          <w:numId w:val="4"/>
        </w:numPr>
        <w:rPr>
          <w:rFonts w:ascii="Arial" w:hAnsi="Arial" w:cs="Arial"/>
        </w:rPr>
      </w:pPr>
      <w:r>
        <w:rPr>
          <w:rFonts w:ascii="Arial" w:hAnsi="Arial" w:cs="Arial"/>
        </w:rPr>
        <w:t>Maintain loyalty to the Corps, school, and your values.</w:t>
      </w:r>
    </w:p>
    <w:p w:rsidR="0040228F" w:rsidRDefault="0040228F" w:rsidP="007671E8">
      <w:pPr>
        <w:numPr>
          <w:ilvl w:val="0"/>
          <w:numId w:val="4"/>
        </w:numPr>
        <w:rPr>
          <w:rFonts w:ascii="Arial" w:hAnsi="Arial" w:cs="Arial"/>
        </w:rPr>
      </w:pPr>
      <w:r>
        <w:rPr>
          <w:rFonts w:ascii="Arial" w:hAnsi="Arial" w:cs="Arial"/>
        </w:rPr>
        <w:t>No horseplay in the AFJROTC areas.</w:t>
      </w:r>
    </w:p>
    <w:p w:rsidR="0040228F" w:rsidRDefault="0040228F" w:rsidP="007671E8">
      <w:pPr>
        <w:numPr>
          <w:ilvl w:val="0"/>
          <w:numId w:val="4"/>
        </w:numPr>
        <w:rPr>
          <w:rFonts w:ascii="Arial" w:hAnsi="Arial" w:cs="Arial"/>
        </w:rPr>
      </w:pPr>
      <w:r>
        <w:rPr>
          <w:rFonts w:ascii="Arial" w:hAnsi="Arial" w:cs="Arial"/>
        </w:rPr>
        <w:t>Maintain self-control and your self-respect at all times.</w:t>
      </w:r>
    </w:p>
    <w:p w:rsidR="00E6126F" w:rsidRPr="00E6126F" w:rsidRDefault="00E6126F" w:rsidP="00E6126F">
      <w:pPr>
        <w:numPr>
          <w:ilvl w:val="0"/>
          <w:numId w:val="4"/>
        </w:numPr>
        <w:rPr>
          <w:rFonts w:ascii="Arial" w:hAnsi="Arial" w:cs="Arial"/>
        </w:rPr>
      </w:pPr>
      <w:r>
        <w:rPr>
          <w:rFonts w:ascii="Arial" w:hAnsi="Arial" w:cs="Arial"/>
        </w:rPr>
        <w:t>Males are not allowed to wear earrings in the AFJROTC classroom at any time.  Additionally, males are not allowed to wear earrings while in uniform or at AFJROTC functions.</w:t>
      </w:r>
    </w:p>
    <w:p w:rsidR="0040228F" w:rsidRDefault="0040228F" w:rsidP="007671E8">
      <w:pPr>
        <w:numPr>
          <w:ilvl w:val="0"/>
          <w:numId w:val="4"/>
        </w:numPr>
        <w:rPr>
          <w:rFonts w:ascii="Arial" w:hAnsi="Arial" w:cs="Arial"/>
        </w:rPr>
      </w:pPr>
      <w:r>
        <w:rPr>
          <w:rFonts w:ascii="Arial" w:hAnsi="Arial" w:cs="Arial"/>
        </w:rPr>
        <w:t>Do no</w:t>
      </w:r>
      <w:r w:rsidR="004B3CB6">
        <w:rPr>
          <w:rFonts w:ascii="Arial" w:hAnsi="Arial" w:cs="Arial"/>
        </w:rPr>
        <w:t>t</w:t>
      </w:r>
      <w:r>
        <w:rPr>
          <w:rFonts w:ascii="Arial" w:hAnsi="Arial" w:cs="Arial"/>
        </w:rPr>
        <w:t xml:space="preserve"> disrespect</w:t>
      </w:r>
      <w:r w:rsidR="00B2468D">
        <w:rPr>
          <w:rFonts w:ascii="Arial" w:hAnsi="Arial" w:cs="Arial"/>
        </w:rPr>
        <w:t xml:space="preserve"> instructors, </w:t>
      </w:r>
      <w:r>
        <w:rPr>
          <w:rFonts w:ascii="Arial" w:hAnsi="Arial" w:cs="Arial"/>
        </w:rPr>
        <w:t xml:space="preserve">higher-ranking </w:t>
      </w:r>
      <w:r w:rsidR="00B2468D">
        <w:rPr>
          <w:rFonts w:ascii="Arial" w:hAnsi="Arial" w:cs="Arial"/>
        </w:rPr>
        <w:t xml:space="preserve">cadet </w:t>
      </w:r>
      <w:r>
        <w:rPr>
          <w:rFonts w:ascii="Arial" w:hAnsi="Arial" w:cs="Arial"/>
        </w:rPr>
        <w:t>officers and NCOs</w:t>
      </w:r>
    </w:p>
    <w:p w:rsidR="0040228F" w:rsidRDefault="0040228F" w:rsidP="00BE06E2">
      <w:pPr>
        <w:rPr>
          <w:rFonts w:ascii="Arial" w:hAnsi="Arial" w:cs="Arial"/>
        </w:rPr>
      </w:pPr>
    </w:p>
    <w:p w:rsidR="00BE06E2" w:rsidRDefault="0040228F" w:rsidP="00BE06E2">
      <w:pPr>
        <w:ind w:left="-360"/>
        <w:rPr>
          <w:rFonts w:ascii="Arial" w:hAnsi="Arial" w:cs="Arial"/>
        </w:rPr>
      </w:pPr>
      <w:r>
        <w:rPr>
          <w:rFonts w:ascii="Arial" w:hAnsi="Arial" w:cs="Arial"/>
        </w:rPr>
        <w:t xml:space="preserve"> </w:t>
      </w:r>
      <w:r w:rsidR="00BE06E2" w:rsidRPr="00767710">
        <w:rPr>
          <w:rFonts w:ascii="Arial" w:hAnsi="Arial" w:cs="Arial"/>
          <w:b/>
        </w:rPr>
        <w:t>CLASSROOM PROCEDURES</w:t>
      </w:r>
      <w:r w:rsidR="00BE06E2">
        <w:rPr>
          <w:rFonts w:ascii="Arial" w:hAnsi="Arial" w:cs="Arial"/>
        </w:rPr>
        <w:t>:</w:t>
      </w:r>
    </w:p>
    <w:p w:rsidR="00BE06E2" w:rsidRDefault="00BE06E2" w:rsidP="00BE06E2">
      <w:pPr>
        <w:ind w:left="-360"/>
        <w:rPr>
          <w:rFonts w:ascii="Arial" w:hAnsi="Arial" w:cs="Arial"/>
        </w:rPr>
      </w:pPr>
      <w:r>
        <w:rPr>
          <w:rFonts w:ascii="Arial" w:hAnsi="Arial" w:cs="Arial"/>
        </w:rPr>
        <w:t>1.  Enter the classroom an</w:t>
      </w:r>
      <w:r w:rsidR="003B200D">
        <w:rPr>
          <w:rFonts w:ascii="Arial" w:hAnsi="Arial" w:cs="Arial"/>
        </w:rPr>
        <w:t>d proceed directly to your desk without talking.</w:t>
      </w:r>
    </w:p>
    <w:p w:rsidR="00BE06E2" w:rsidRDefault="00BE06E2" w:rsidP="00BE06E2">
      <w:pPr>
        <w:ind w:left="-360"/>
        <w:rPr>
          <w:rFonts w:ascii="Arial" w:hAnsi="Arial" w:cs="Arial"/>
        </w:rPr>
      </w:pPr>
      <w:r>
        <w:rPr>
          <w:rFonts w:ascii="Arial" w:hAnsi="Arial" w:cs="Arial"/>
        </w:rPr>
        <w:t>2.  Place books and backpacks under your desk.</w:t>
      </w:r>
    </w:p>
    <w:p w:rsidR="00BE06E2" w:rsidRDefault="00BE06E2" w:rsidP="00BE06E2">
      <w:pPr>
        <w:ind w:left="-360"/>
        <w:rPr>
          <w:rFonts w:ascii="Arial" w:hAnsi="Arial" w:cs="Arial"/>
        </w:rPr>
      </w:pPr>
      <w:r>
        <w:rPr>
          <w:rFonts w:ascii="Arial" w:hAnsi="Arial" w:cs="Arial"/>
        </w:rPr>
        <w:t>3.  Stand at the position of “</w:t>
      </w:r>
      <w:r w:rsidRPr="00353B7A">
        <w:rPr>
          <w:rFonts w:ascii="Arial" w:hAnsi="Arial" w:cs="Arial"/>
          <w:b/>
        </w:rPr>
        <w:t>Parade Rest</w:t>
      </w:r>
      <w:r>
        <w:rPr>
          <w:rFonts w:ascii="Arial" w:hAnsi="Arial" w:cs="Arial"/>
        </w:rPr>
        <w:t xml:space="preserve">” </w:t>
      </w:r>
      <w:r w:rsidR="00A84BDC">
        <w:rPr>
          <w:rFonts w:ascii="Arial" w:hAnsi="Arial" w:cs="Arial"/>
        </w:rPr>
        <w:t>at the rear of your desk</w:t>
      </w:r>
      <w:r>
        <w:rPr>
          <w:rFonts w:ascii="Arial" w:hAnsi="Arial" w:cs="Arial"/>
        </w:rPr>
        <w:t xml:space="preserve">. </w:t>
      </w:r>
    </w:p>
    <w:p w:rsidR="00BE06E2" w:rsidRDefault="00BE06E2" w:rsidP="00BE06E2">
      <w:pPr>
        <w:ind w:left="-360"/>
        <w:rPr>
          <w:rFonts w:ascii="Arial" w:hAnsi="Arial" w:cs="Arial"/>
        </w:rPr>
      </w:pPr>
      <w:r>
        <w:rPr>
          <w:rFonts w:ascii="Arial" w:hAnsi="Arial" w:cs="Arial"/>
        </w:rPr>
        <w:t xml:space="preserve">4.  </w:t>
      </w:r>
      <w:r w:rsidR="00E6126F">
        <w:rPr>
          <w:rFonts w:ascii="Arial" w:hAnsi="Arial" w:cs="Arial"/>
        </w:rPr>
        <w:t>The flight commander/flight sergeant will call the class to “Attention” after the tardy bell.  Cadets will recite the US Pledge or follow instructions from the PA.  When the instructor approaches the podium, FC/FS will salute the instructor and state “</w:t>
      </w:r>
      <w:r w:rsidR="00E6126F" w:rsidRPr="00353B7A">
        <w:rPr>
          <w:rFonts w:ascii="Arial" w:hAnsi="Arial" w:cs="Arial"/>
          <w:b/>
        </w:rPr>
        <w:t xml:space="preserve">The Flight is </w:t>
      </w:r>
      <w:r w:rsidR="000641C5" w:rsidRPr="00353B7A">
        <w:rPr>
          <w:rFonts w:ascii="Arial" w:hAnsi="Arial" w:cs="Arial"/>
          <w:b/>
        </w:rPr>
        <w:t>ready</w:t>
      </w:r>
      <w:r w:rsidR="00E6126F" w:rsidRPr="00353B7A">
        <w:rPr>
          <w:rFonts w:ascii="Arial" w:hAnsi="Arial" w:cs="Arial"/>
          <w:b/>
        </w:rPr>
        <w:t xml:space="preserve"> for Instruction</w:t>
      </w:r>
      <w:r w:rsidR="00E6126F">
        <w:rPr>
          <w:rFonts w:ascii="Arial" w:hAnsi="Arial" w:cs="Arial"/>
        </w:rPr>
        <w:t xml:space="preserve">”.  </w:t>
      </w:r>
    </w:p>
    <w:p w:rsidR="00BE06E2" w:rsidRDefault="00BE06E2" w:rsidP="00BE06E2">
      <w:pPr>
        <w:ind w:left="-360"/>
        <w:rPr>
          <w:rFonts w:ascii="Arial" w:hAnsi="Arial" w:cs="Arial"/>
        </w:rPr>
      </w:pPr>
      <w:r>
        <w:rPr>
          <w:rFonts w:ascii="Arial" w:hAnsi="Arial" w:cs="Arial"/>
        </w:rPr>
        <w:t>5.  After the instructor returns the salute, the flight commander will give the command “</w:t>
      </w:r>
      <w:r w:rsidRPr="00353B7A">
        <w:rPr>
          <w:rFonts w:ascii="Arial" w:hAnsi="Arial" w:cs="Arial"/>
          <w:b/>
        </w:rPr>
        <w:t>Parade Rest</w:t>
      </w:r>
      <w:r>
        <w:rPr>
          <w:rFonts w:ascii="Arial" w:hAnsi="Arial" w:cs="Arial"/>
        </w:rPr>
        <w:t>”.</w:t>
      </w:r>
    </w:p>
    <w:p w:rsidR="00BE06E2" w:rsidRDefault="00BE06E2" w:rsidP="00BE06E2">
      <w:pPr>
        <w:ind w:left="-360"/>
        <w:rPr>
          <w:rFonts w:ascii="Arial" w:hAnsi="Arial" w:cs="Arial"/>
        </w:rPr>
      </w:pPr>
      <w:r>
        <w:rPr>
          <w:rFonts w:ascii="Arial" w:hAnsi="Arial" w:cs="Arial"/>
        </w:rPr>
        <w:t xml:space="preserve">6.  </w:t>
      </w:r>
      <w:r w:rsidRPr="001920D8">
        <w:rPr>
          <w:rFonts w:ascii="Arial" w:hAnsi="Arial" w:cs="Arial"/>
          <w:color w:val="000000"/>
        </w:rPr>
        <w:t>The</w:t>
      </w:r>
      <w:r w:rsidRPr="001920D8">
        <w:rPr>
          <w:rFonts w:ascii="Arial" w:hAnsi="Arial" w:cs="Arial"/>
        </w:rPr>
        <w:t xml:space="preserve"> SAS/ASI will take roll.  When the cadet’s name is called, they will come to the position of “</w:t>
      </w:r>
      <w:r w:rsidRPr="00353B7A">
        <w:rPr>
          <w:rFonts w:ascii="Arial" w:hAnsi="Arial" w:cs="Arial"/>
          <w:b/>
        </w:rPr>
        <w:t>Attention</w:t>
      </w:r>
      <w:r w:rsidRPr="001920D8">
        <w:rPr>
          <w:rFonts w:ascii="Arial" w:hAnsi="Arial" w:cs="Arial"/>
        </w:rPr>
        <w:t>” and answer “Here Sir”.  After answer</w:t>
      </w:r>
      <w:r>
        <w:rPr>
          <w:rFonts w:ascii="Arial" w:hAnsi="Arial" w:cs="Arial"/>
        </w:rPr>
        <w:t>ing</w:t>
      </w:r>
      <w:r w:rsidRPr="001920D8">
        <w:rPr>
          <w:rFonts w:ascii="Arial" w:hAnsi="Arial" w:cs="Arial"/>
        </w:rPr>
        <w:t xml:space="preserve"> roll, they will then return to the position of “</w:t>
      </w:r>
      <w:r w:rsidRPr="003B200D">
        <w:rPr>
          <w:rFonts w:ascii="Arial" w:hAnsi="Arial" w:cs="Arial"/>
          <w:b/>
        </w:rPr>
        <w:t>Parade Rest</w:t>
      </w:r>
      <w:r w:rsidRPr="001920D8">
        <w:rPr>
          <w:rFonts w:ascii="Arial" w:hAnsi="Arial" w:cs="Arial"/>
        </w:rPr>
        <w:t>”.</w:t>
      </w:r>
    </w:p>
    <w:p w:rsidR="00BE06E2" w:rsidRDefault="00BE06E2" w:rsidP="00BE06E2">
      <w:pPr>
        <w:ind w:left="-360"/>
        <w:rPr>
          <w:rFonts w:ascii="Arial" w:hAnsi="Arial" w:cs="Arial"/>
        </w:rPr>
      </w:pPr>
      <w:r>
        <w:rPr>
          <w:rFonts w:ascii="Arial" w:hAnsi="Arial" w:cs="Arial"/>
        </w:rPr>
        <w:t xml:space="preserve">7.  </w:t>
      </w:r>
      <w:r w:rsidRPr="001920D8">
        <w:rPr>
          <w:rFonts w:ascii="Arial" w:hAnsi="Arial" w:cs="Arial"/>
        </w:rPr>
        <w:t xml:space="preserve"> After roll, the Flight Commander will call the flight to “Attention” and place the cadets in their seats with the command “</w:t>
      </w:r>
      <w:r w:rsidRPr="00353B7A">
        <w:rPr>
          <w:rFonts w:ascii="Arial" w:hAnsi="Arial" w:cs="Arial"/>
          <w:b/>
        </w:rPr>
        <w:t>Seats</w:t>
      </w:r>
      <w:r w:rsidRPr="001920D8">
        <w:rPr>
          <w:rFonts w:ascii="Arial" w:hAnsi="Arial" w:cs="Arial"/>
        </w:rPr>
        <w:t xml:space="preserve">”.  </w:t>
      </w:r>
    </w:p>
    <w:p w:rsidR="00BE06E2" w:rsidRPr="004F577C" w:rsidRDefault="00BE06E2" w:rsidP="00BE06E2">
      <w:pPr>
        <w:ind w:left="-360"/>
        <w:rPr>
          <w:rFonts w:ascii="Arial" w:hAnsi="Arial" w:cs="Arial"/>
          <w:color w:val="000000"/>
        </w:rPr>
      </w:pPr>
      <w:r>
        <w:rPr>
          <w:rFonts w:ascii="Arial" w:hAnsi="Arial" w:cs="Arial"/>
        </w:rPr>
        <w:t xml:space="preserve">8.  </w:t>
      </w:r>
      <w:r>
        <w:rPr>
          <w:rFonts w:ascii="Arial" w:hAnsi="Arial" w:cs="Arial"/>
          <w:color w:val="000000"/>
        </w:rPr>
        <w:t>At</w:t>
      </w:r>
      <w:r w:rsidRPr="004F577C">
        <w:rPr>
          <w:rFonts w:ascii="Arial" w:hAnsi="Arial" w:cs="Arial"/>
          <w:color w:val="000000"/>
        </w:rPr>
        <w:t xml:space="preserve"> approximately two minutes before the class dismissal bell rings, the instructor will direct the</w:t>
      </w:r>
    </w:p>
    <w:p w:rsidR="00BE06E2" w:rsidRDefault="00BE06E2" w:rsidP="00BE06E2">
      <w:pPr>
        <w:ind w:left="-360"/>
        <w:rPr>
          <w:rFonts w:ascii="Arial" w:hAnsi="Arial" w:cs="Arial"/>
          <w:color w:val="000000"/>
        </w:rPr>
      </w:pPr>
      <w:proofErr w:type="gramStart"/>
      <w:r w:rsidRPr="004F577C">
        <w:rPr>
          <w:rFonts w:ascii="Arial" w:hAnsi="Arial" w:cs="Arial"/>
          <w:color w:val="000000"/>
        </w:rPr>
        <w:t>Flight Commander/Flight Sergeant to prepare the class for dismissal.</w:t>
      </w:r>
      <w:proofErr w:type="gramEnd"/>
      <w:r w:rsidRPr="004F577C">
        <w:rPr>
          <w:rFonts w:ascii="Arial" w:hAnsi="Arial" w:cs="Arial"/>
          <w:color w:val="000000"/>
        </w:rPr>
        <w:t xml:space="preserve"> </w:t>
      </w:r>
      <w:proofErr w:type="gramStart"/>
      <w:r>
        <w:rPr>
          <w:rFonts w:ascii="Arial" w:hAnsi="Arial" w:cs="Arial"/>
          <w:color w:val="000000"/>
        </w:rPr>
        <w:t>s</w:t>
      </w:r>
      <w:r w:rsidRPr="004F577C">
        <w:rPr>
          <w:rFonts w:ascii="Arial" w:hAnsi="Arial" w:cs="Arial"/>
          <w:color w:val="000000"/>
        </w:rPr>
        <w:t>tate</w:t>
      </w:r>
      <w:proofErr w:type="gramEnd"/>
      <w:r w:rsidRPr="004F577C">
        <w:rPr>
          <w:rFonts w:ascii="Arial" w:hAnsi="Arial" w:cs="Arial"/>
          <w:color w:val="000000"/>
        </w:rPr>
        <w:t xml:space="preserve"> “</w:t>
      </w:r>
      <w:r w:rsidRPr="00353B7A">
        <w:rPr>
          <w:rFonts w:ascii="Arial" w:hAnsi="Arial" w:cs="Arial"/>
          <w:b/>
          <w:color w:val="000000"/>
        </w:rPr>
        <w:t>PREPARE FOR DISMISSAL</w:t>
      </w:r>
      <w:r w:rsidRPr="004F577C">
        <w:rPr>
          <w:rFonts w:ascii="Arial" w:hAnsi="Arial" w:cs="Arial"/>
          <w:color w:val="000000"/>
        </w:rPr>
        <w:t>”. Cadets will</w:t>
      </w:r>
      <w:r>
        <w:rPr>
          <w:rFonts w:ascii="Arial" w:hAnsi="Arial" w:cs="Arial"/>
          <w:color w:val="000000"/>
        </w:rPr>
        <w:t xml:space="preserve"> </w:t>
      </w:r>
      <w:r w:rsidRPr="004F577C">
        <w:rPr>
          <w:rFonts w:ascii="Arial" w:hAnsi="Arial" w:cs="Arial"/>
          <w:color w:val="000000"/>
        </w:rPr>
        <w:t>stop class work and put books and classroom materials away. Cadets will clean out their desks, pick up any trash in the</w:t>
      </w:r>
      <w:r>
        <w:rPr>
          <w:rFonts w:ascii="Arial" w:hAnsi="Arial" w:cs="Arial"/>
          <w:color w:val="000000"/>
        </w:rPr>
        <w:t xml:space="preserve"> </w:t>
      </w:r>
      <w:r w:rsidRPr="004F577C">
        <w:rPr>
          <w:rFonts w:ascii="Arial" w:hAnsi="Arial" w:cs="Arial"/>
          <w:color w:val="000000"/>
        </w:rPr>
        <w:t>immediate vicinity of their desks, align their desks with others in their element, and prepare to stand for dismissal.</w:t>
      </w:r>
    </w:p>
    <w:p w:rsidR="00BE06E2" w:rsidRDefault="003B200D" w:rsidP="00BE06E2">
      <w:pPr>
        <w:ind w:left="-360"/>
        <w:rPr>
          <w:rFonts w:ascii="Arial" w:hAnsi="Arial" w:cs="Arial"/>
          <w:color w:val="000000"/>
        </w:rPr>
      </w:pPr>
      <w:r>
        <w:rPr>
          <w:rFonts w:ascii="Arial" w:hAnsi="Arial" w:cs="Arial"/>
          <w:color w:val="000000"/>
        </w:rPr>
        <w:t>9.  After the class is prepared to leave, the flight commander/flight check that the trash is picked up and the desks are aligned.  The flight commander/sergeant will place the flight at “</w:t>
      </w:r>
      <w:r w:rsidRPr="003B200D">
        <w:rPr>
          <w:rFonts w:ascii="Arial" w:hAnsi="Arial" w:cs="Arial"/>
          <w:b/>
          <w:color w:val="000000"/>
        </w:rPr>
        <w:t>ATTENTION</w:t>
      </w:r>
      <w:r>
        <w:rPr>
          <w:rFonts w:ascii="Arial" w:hAnsi="Arial" w:cs="Arial"/>
          <w:color w:val="000000"/>
        </w:rPr>
        <w:t xml:space="preserve">”.  </w:t>
      </w:r>
      <w:r w:rsidR="00BE06E2" w:rsidRPr="004F577C">
        <w:rPr>
          <w:rFonts w:ascii="Arial" w:hAnsi="Arial" w:cs="Arial"/>
          <w:color w:val="000000"/>
        </w:rPr>
        <w:t xml:space="preserve">Cadets will come to the position of </w:t>
      </w:r>
      <w:r w:rsidR="00BE06E2" w:rsidRPr="003B200D">
        <w:rPr>
          <w:rFonts w:ascii="Arial" w:hAnsi="Arial" w:cs="Arial"/>
          <w:b/>
          <w:color w:val="000000"/>
        </w:rPr>
        <w:t>ATTENTION</w:t>
      </w:r>
      <w:r w:rsidR="00BE06E2" w:rsidRPr="004F577C">
        <w:rPr>
          <w:rFonts w:ascii="Arial" w:hAnsi="Arial" w:cs="Arial"/>
          <w:color w:val="000000"/>
        </w:rPr>
        <w:t xml:space="preserve"> </w:t>
      </w:r>
      <w:r w:rsidR="00E6126F">
        <w:rPr>
          <w:rFonts w:ascii="Arial" w:hAnsi="Arial" w:cs="Arial"/>
          <w:color w:val="000000"/>
        </w:rPr>
        <w:t xml:space="preserve">behind their desk </w:t>
      </w:r>
      <w:r w:rsidR="00BE06E2" w:rsidRPr="004F577C">
        <w:rPr>
          <w:rFonts w:ascii="Arial" w:hAnsi="Arial" w:cs="Arial"/>
          <w:color w:val="000000"/>
        </w:rPr>
        <w:t>and wait for further instructions.</w:t>
      </w:r>
    </w:p>
    <w:p w:rsidR="00BE06E2" w:rsidRDefault="00BE06E2" w:rsidP="00BE06E2">
      <w:pPr>
        <w:ind w:left="-360"/>
        <w:rPr>
          <w:rFonts w:ascii="Arial" w:hAnsi="Arial" w:cs="Arial"/>
          <w:color w:val="000000"/>
        </w:rPr>
      </w:pPr>
      <w:r>
        <w:rPr>
          <w:rFonts w:ascii="Arial" w:hAnsi="Arial" w:cs="Arial"/>
          <w:color w:val="000000"/>
        </w:rPr>
        <w:t>10.  The</w:t>
      </w:r>
      <w:r w:rsidRPr="004F577C">
        <w:rPr>
          <w:rFonts w:ascii="Arial" w:hAnsi="Arial" w:cs="Arial"/>
          <w:color w:val="000000"/>
        </w:rPr>
        <w:t xml:space="preserve"> Flight Commander/Sergeant will </w:t>
      </w:r>
      <w:r w:rsidR="00E6126F">
        <w:rPr>
          <w:rFonts w:ascii="Arial" w:hAnsi="Arial" w:cs="Arial"/>
          <w:color w:val="000000"/>
        </w:rPr>
        <w:t xml:space="preserve">check that all trash is picked up and the desks are aligned.  The FC/FS will </w:t>
      </w:r>
      <w:r w:rsidR="003B200D">
        <w:rPr>
          <w:rFonts w:ascii="Arial" w:hAnsi="Arial" w:cs="Arial"/>
          <w:color w:val="000000"/>
        </w:rPr>
        <w:t>salute and report to the instructor “</w:t>
      </w:r>
      <w:r w:rsidR="003B200D" w:rsidRPr="003B200D">
        <w:rPr>
          <w:rFonts w:ascii="Arial" w:hAnsi="Arial" w:cs="Arial"/>
          <w:b/>
          <w:color w:val="000000"/>
        </w:rPr>
        <w:t xml:space="preserve">THE </w:t>
      </w:r>
      <w:r w:rsidR="00E6126F">
        <w:rPr>
          <w:rFonts w:ascii="Arial" w:hAnsi="Arial" w:cs="Arial"/>
          <w:b/>
          <w:color w:val="000000"/>
        </w:rPr>
        <w:t>FLIGHT</w:t>
      </w:r>
      <w:r w:rsidR="003B200D" w:rsidRPr="003B200D">
        <w:rPr>
          <w:rFonts w:ascii="Arial" w:hAnsi="Arial" w:cs="Arial"/>
          <w:b/>
          <w:color w:val="000000"/>
        </w:rPr>
        <w:t xml:space="preserve"> IS READY FOR DISMISAL</w:t>
      </w:r>
      <w:r w:rsidR="003B200D">
        <w:rPr>
          <w:rFonts w:ascii="Arial" w:hAnsi="Arial" w:cs="Arial"/>
          <w:color w:val="000000"/>
        </w:rPr>
        <w:t>”</w:t>
      </w:r>
      <w:r w:rsidRPr="004F577C">
        <w:rPr>
          <w:rFonts w:ascii="Arial" w:hAnsi="Arial" w:cs="Arial"/>
          <w:color w:val="000000"/>
        </w:rPr>
        <w:t>.</w:t>
      </w:r>
      <w:r w:rsidR="003B200D">
        <w:rPr>
          <w:rFonts w:ascii="Arial" w:hAnsi="Arial" w:cs="Arial"/>
          <w:color w:val="000000"/>
        </w:rPr>
        <w:t xml:space="preserve"> At the direction of the instructor, t</w:t>
      </w:r>
      <w:r w:rsidRPr="004F577C">
        <w:rPr>
          <w:rFonts w:ascii="Arial" w:hAnsi="Arial" w:cs="Arial"/>
          <w:color w:val="000000"/>
        </w:rPr>
        <w:t>he</w:t>
      </w:r>
      <w:r>
        <w:rPr>
          <w:rFonts w:ascii="Arial" w:hAnsi="Arial" w:cs="Arial"/>
          <w:color w:val="000000"/>
        </w:rPr>
        <w:t xml:space="preserve"> </w:t>
      </w:r>
      <w:r w:rsidRPr="004F577C">
        <w:rPr>
          <w:rFonts w:ascii="Arial" w:hAnsi="Arial" w:cs="Arial"/>
          <w:color w:val="000000"/>
        </w:rPr>
        <w:t>Flight Commander/Sergeant will then “</w:t>
      </w:r>
      <w:r w:rsidRPr="00353B7A">
        <w:rPr>
          <w:rFonts w:ascii="Arial" w:hAnsi="Arial" w:cs="Arial"/>
          <w:b/>
          <w:color w:val="000000"/>
        </w:rPr>
        <w:t>DISMISS</w:t>
      </w:r>
      <w:r w:rsidRPr="004F577C">
        <w:rPr>
          <w:rFonts w:ascii="Arial" w:hAnsi="Arial" w:cs="Arial"/>
          <w:color w:val="000000"/>
        </w:rPr>
        <w:t>” the flight. Cadets can then retrieve their personal belongings and depart</w:t>
      </w:r>
      <w:r>
        <w:rPr>
          <w:rFonts w:ascii="Arial" w:hAnsi="Arial" w:cs="Arial"/>
          <w:color w:val="000000"/>
        </w:rPr>
        <w:t xml:space="preserve"> </w:t>
      </w:r>
      <w:r w:rsidRPr="004F577C">
        <w:rPr>
          <w:rFonts w:ascii="Arial" w:hAnsi="Arial" w:cs="Arial"/>
          <w:color w:val="000000"/>
        </w:rPr>
        <w:t>the classroom.</w:t>
      </w:r>
    </w:p>
    <w:p w:rsidR="00E6126F" w:rsidRDefault="00E6126F" w:rsidP="00BE06E2">
      <w:pPr>
        <w:ind w:left="-360"/>
        <w:rPr>
          <w:rFonts w:ascii="Arial" w:hAnsi="Arial" w:cs="Arial"/>
          <w:color w:val="000000"/>
        </w:rPr>
      </w:pPr>
    </w:p>
    <w:p w:rsidR="00E6126F" w:rsidRDefault="00E6126F" w:rsidP="00BE06E2">
      <w:pPr>
        <w:ind w:left="-360"/>
        <w:rPr>
          <w:rFonts w:ascii="Arial" w:hAnsi="Arial" w:cs="Arial"/>
        </w:rPr>
      </w:pPr>
    </w:p>
    <w:p w:rsidR="0040228F" w:rsidRDefault="0040228F" w:rsidP="0040228F">
      <w:pPr>
        <w:ind w:left="-360"/>
        <w:rPr>
          <w:rFonts w:ascii="Arial" w:hAnsi="Arial" w:cs="Arial"/>
        </w:rPr>
      </w:pPr>
    </w:p>
    <w:p w:rsidR="00775ABC" w:rsidRDefault="00775ABC" w:rsidP="00775ABC">
      <w:pPr>
        <w:ind w:left="-360"/>
        <w:jc w:val="center"/>
        <w:rPr>
          <w:rFonts w:ascii="Arial" w:hAnsi="Arial" w:cs="Arial"/>
          <w:b/>
        </w:rPr>
      </w:pPr>
      <w:r w:rsidRPr="00775ABC">
        <w:rPr>
          <w:rFonts w:ascii="Arial" w:hAnsi="Arial" w:cs="Arial"/>
          <w:b/>
        </w:rPr>
        <w:lastRenderedPageBreak/>
        <w:t>F</w:t>
      </w:r>
      <w:r>
        <w:rPr>
          <w:rFonts w:ascii="Arial" w:hAnsi="Arial" w:cs="Arial"/>
          <w:b/>
        </w:rPr>
        <w:t>ALL</w:t>
      </w:r>
      <w:r w:rsidRPr="00775ABC">
        <w:rPr>
          <w:rFonts w:ascii="Arial" w:hAnsi="Arial" w:cs="Arial"/>
          <w:b/>
        </w:rPr>
        <w:t xml:space="preserve"> 20</w:t>
      </w:r>
      <w:r w:rsidR="00EF2DA4">
        <w:rPr>
          <w:rFonts w:ascii="Arial" w:hAnsi="Arial" w:cs="Arial"/>
          <w:b/>
        </w:rPr>
        <w:t>1</w:t>
      </w:r>
      <w:r w:rsidR="000641C5">
        <w:rPr>
          <w:rFonts w:ascii="Arial" w:hAnsi="Arial" w:cs="Arial"/>
          <w:b/>
        </w:rPr>
        <w:t>4</w:t>
      </w:r>
      <w:r w:rsidRPr="00775ABC">
        <w:rPr>
          <w:rFonts w:ascii="Arial" w:hAnsi="Arial" w:cs="Arial"/>
          <w:b/>
        </w:rPr>
        <w:t xml:space="preserve"> S</w:t>
      </w:r>
      <w:r>
        <w:rPr>
          <w:rFonts w:ascii="Arial" w:hAnsi="Arial" w:cs="Arial"/>
          <w:b/>
        </w:rPr>
        <w:t>CHEDULE</w:t>
      </w:r>
      <w:r w:rsidRPr="00775ABC">
        <w:rPr>
          <w:rFonts w:ascii="Arial" w:hAnsi="Arial" w:cs="Arial"/>
          <w:b/>
        </w:rPr>
        <w:t xml:space="preserve"> (Subject to Change)</w:t>
      </w:r>
    </w:p>
    <w:tbl>
      <w:tblPr>
        <w:tblW w:w="10900" w:type="dxa"/>
        <w:tblInd w:w="93" w:type="dxa"/>
        <w:tblLook w:val="04A0" w:firstRow="1" w:lastRow="0" w:firstColumn="1" w:lastColumn="0" w:noHBand="0" w:noVBand="1"/>
      </w:tblPr>
      <w:tblGrid>
        <w:gridCol w:w="820"/>
        <w:gridCol w:w="1060"/>
        <w:gridCol w:w="1015"/>
        <w:gridCol w:w="1015"/>
        <w:gridCol w:w="1014"/>
        <w:gridCol w:w="1014"/>
        <w:gridCol w:w="1014"/>
        <w:gridCol w:w="1014"/>
        <w:gridCol w:w="1014"/>
        <w:gridCol w:w="960"/>
        <w:gridCol w:w="960"/>
      </w:tblGrid>
      <w:tr w:rsidR="0024790D" w:rsidRPr="0024790D" w:rsidTr="0024790D">
        <w:trPr>
          <w:trHeight w:val="345"/>
        </w:trPr>
        <w:tc>
          <w:tcPr>
            <w:tcW w:w="8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Comic Sans MS" w:hAnsi="Comic Sans MS" w:cs="Arial"/>
                <w:b/>
                <w:bCs/>
              </w:rPr>
            </w:pPr>
            <w:r w:rsidRPr="0024790D">
              <w:rPr>
                <w:rFonts w:ascii="Comic Sans MS" w:hAnsi="Comic Sans MS" w:cs="Arial"/>
                <w:b/>
                <w:bCs/>
              </w:rPr>
              <w:t>Day</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Comic Sans MS" w:hAnsi="Comic Sans MS" w:cs="Arial"/>
                <w:b/>
                <w:bCs/>
              </w:rPr>
            </w:pPr>
            <w:r w:rsidRPr="0024790D">
              <w:rPr>
                <w:rFonts w:ascii="Comic Sans MS" w:hAnsi="Comic Sans MS" w:cs="Arial"/>
                <w:b/>
                <w:bCs/>
              </w:rPr>
              <w:t>Date</w:t>
            </w:r>
          </w:p>
        </w:tc>
        <w:tc>
          <w:tcPr>
            <w:tcW w:w="7100" w:type="dxa"/>
            <w:gridSpan w:val="7"/>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24790D" w:rsidRPr="0024790D" w:rsidRDefault="0024790D" w:rsidP="0024790D">
            <w:pPr>
              <w:overflowPunct/>
              <w:autoSpaceDE/>
              <w:autoSpaceDN/>
              <w:adjustRightInd/>
              <w:jc w:val="center"/>
              <w:rPr>
                <w:rFonts w:ascii="Comic Sans MS" w:hAnsi="Comic Sans MS" w:cs="Arial"/>
                <w:b/>
                <w:bCs/>
              </w:rPr>
            </w:pPr>
            <w:r w:rsidRPr="0024790D">
              <w:rPr>
                <w:rFonts w:ascii="Comic Sans MS" w:hAnsi="Comic Sans MS" w:cs="Arial"/>
                <w:b/>
                <w:bCs/>
              </w:rPr>
              <w:t>Lesson Name</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641C5">
            <w:pPr>
              <w:overflowPunct/>
              <w:autoSpaceDE/>
              <w:autoSpaceDN/>
              <w:adjustRightInd/>
              <w:jc w:val="right"/>
              <w:rPr>
                <w:rFonts w:ascii="Arial" w:hAnsi="Arial" w:cs="Arial"/>
              </w:rPr>
            </w:pPr>
            <w:r w:rsidRPr="0024790D">
              <w:rPr>
                <w:rFonts w:ascii="Arial" w:hAnsi="Arial" w:cs="Arial"/>
              </w:rPr>
              <w:t>2</w:t>
            </w:r>
            <w:r w:rsidR="000641C5">
              <w:rPr>
                <w:rFonts w:ascii="Arial" w:hAnsi="Arial" w:cs="Arial"/>
              </w:rPr>
              <w:t>5</w:t>
            </w:r>
            <w:r w:rsidRPr="0024790D">
              <w:rPr>
                <w:rFonts w:ascii="Arial" w:hAnsi="Arial" w:cs="Arial"/>
              </w:rPr>
              <w:t>-Aug</w:t>
            </w:r>
          </w:p>
        </w:tc>
        <w:tc>
          <w:tcPr>
            <w:tcW w:w="7100" w:type="dxa"/>
            <w:gridSpan w:val="7"/>
            <w:tcBorders>
              <w:top w:val="nil"/>
              <w:left w:val="nil"/>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AFJROTC Welcome/Class Expectations/Procedures/Course </w:t>
            </w:r>
            <w:proofErr w:type="spellStart"/>
            <w:r w:rsidRPr="0024790D">
              <w:rPr>
                <w:rFonts w:ascii="Arial" w:hAnsi="Arial" w:cs="Arial"/>
              </w:rPr>
              <w:t>Req</w:t>
            </w:r>
            <w:proofErr w:type="spellEnd"/>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641C5">
            <w:pPr>
              <w:overflowPunct/>
              <w:autoSpaceDE/>
              <w:autoSpaceDN/>
              <w:adjustRightInd/>
              <w:jc w:val="right"/>
              <w:rPr>
                <w:rFonts w:ascii="Arial" w:hAnsi="Arial" w:cs="Arial"/>
              </w:rPr>
            </w:pPr>
            <w:r w:rsidRPr="0024790D">
              <w:rPr>
                <w:rFonts w:ascii="Arial" w:hAnsi="Arial" w:cs="Arial"/>
              </w:rPr>
              <w:t>2</w:t>
            </w:r>
            <w:r w:rsidR="000641C5">
              <w:rPr>
                <w:rFonts w:ascii="Arial" w:hAnsi="Arial" w:cs="Arial"/>
              </w:rPr>
              <w:t>6</w:t>
            </w:r>
            <w:r w:rsidRPr="0024790D">
              <w:rPr>
                <w:rFonts w:ascii="Arial" w:hAnsi="Arial" w:cs="Arial"/>
              </w:rPr>
              <w:t>-Aug</w:t>
            </w:r>
          </w:p>
        </w:tc>
        <w:tc>
          <w:tcPr>
            <w:tcW w:w="7100" w:type="dxa"/>
            <w:gridSpan w:val="7"/>
            <w:tcBorders>
              <w:top w:val="single" w:sz="4" w:space="0" w:color="auto"/>
              <w:left w:val="nil"/>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Unit Organization/Jobs/Chain of Command/Class Procedures/Form Issue***</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27</w:t>
            </w:r>
            <w:r w:rsidR="0024790D" w:rsidRPr="0024790D">
              <w:rPr>
                <w:rFonts w:ascii="Arial" w:hAnsi="Arial" w:cs="Arial"/>
              </w:rPr>
              <w:t>-Aug</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b/>
                <w:bCs/>
              </w:rPr>
              <w:t>LE 500:</w:t>
            </w:r>
            <w:r w:rsidRPr="0024790D">
              <w:rPr>
                <w:rFonts w:ascii="Arial" w:hAnsi="Arial" w:cs="Arial"/>
              </w:rPr>
              <w:t xml:space="preserve"> Drill Refresher/Open Ranks Review</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28</w:t>
            </w:r>
            <w:r w:rsidR="0024790D" w:rsidRPr="0024790D">
              <w:rPr>
                <w:rFonts w:ascii="Arial" w:hAnsi="Arial" w:cs="Arial"/>
              </w:rPr>
              <w:t>-Aug</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b/>
                <w:bCs/>
              </w:rPr>
              <w:t>LE 500:</w:t>
            </w:r>
            <w:r w:rsidRPr="0024790D">
              <w:rPr>
                <w:rFonts w:ascii="Arial" w:hAnsi="Arial" w:cs="Arial"/>
              </w:rPr>
              <w:t xml:space="preserve"> Drill Refresher</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70"/>
        </w:trPr>
        <w:tc>
          <w:tcPr>
            <w:tcW w:w="820" w:type="dxa"/>
            <w:tcBorders>
              <w:top w:val="nil"/>
              <w:left w:val="single" w:sz="4" w:space="0" w:color="auto"/>
              <w:bottom w:val="single" w:sz="8"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29</w:t>
            </w:r>
            <w:r w:rsidR="0024790D" w:rsidRPr="0024790D">
              <w:rPr>
                <w:rFonts w:ascii="Arial" w:hAnsi="Arial" w:cs="Arial"/>
              </w:rPr>
              <w:t>-Aug</w:t>
            </w:r>
          </w:p>
        </w:tc>
        <w:tc>
          <w:tcPr>
            <w:tcW w:w="7100" w:type="dxa"/>
            <w:gridSpan w:val="7"/>
            <w:tcBorders>
              <w:top w:val="single" w:sz="4" w:space="0" w:color="auto"/>
              <w:left w:val="nil"/>
              <w:bottom w:val="single" w:sz="8"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Intro to Cadet Health &amp; Wellness Program </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70"/>
        </w:trPr>
        <w:tc>
          <w:tcPr>
            <w:tcW w:w="820" w:type="dxa"/>
            <w:tcBorders>
              <w:top w:val="nil"/>
              <w:left w:val="single" w:sz="4" w:space="0" w:color="auto"/>
              <w:bottom w:val="single" w:sz="8" w:space="0" w:color="auto"/>
              <w:right w:val="single" w:sz="4" w:space="0" w:color="auto"/>
            </w:tcBorders>
            <w:shd w:val="clear" w:color="000000" w:fill="FFFF9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single" w:sz="8" w:space="0" w:color="auto"/>
              <w:left w:val="nil"/>
              <w:bottom w:val="single" w:sz="8" w:space="0" w:color="auto"/>
              <w:right w:val="single" w:sz="4" w:space="0" w:color="auto"/>
            </w:tcBorders>
            <w:shd w:val="clear" w:color="000000" w:fill="FFFF99"/>
            <w:noWrap/>
            <w:vAlign w:val="bottom"/>
            <w:hideMark/>
          </w:tcPr>
          <w:p w:rsidR="0024790D" w:rsidRPr="0024790D" w:rsidRDefault="000641C5" w:rsidP="0024790D">
            <w:pPr>
              <w:overflowPunct/>
              <w:autoSpaceDE/>
              <w:autoSpaceDN/>
              <w:adjustRightInd/>
              <w:jc w:val="right"/>
              <w:rPr>
                <w:rFonts w:ascii="Arial" w:hAnsi="Arial" w:cs="Arial"/>
                <w:b/>
                <w:bCs/>
              </w:rPr>
            </w:pPr>
            <w:r>
              <w:rPr>
                <w:rFonts w:ascii="Arial" w:hAnsi="Arial" w:cs="Arial"/>
                <w:b/>
                <w:bCs/>
              </w:rPr>
              <w:t>1</w:t>
            </w:r>
            <w:r w:rsidR="0024790D" w:rsidRPr="0024790D">
              <w:rPr>
                <w:rFonts w:ascii="Arial" w:hAnsi="Arial" w:cs="Arial"/>
                <w:b/>
                <w:bCs/>
              </w:rPr>
              <w:t>-Sep</w:t>
            </w:r>
          </w:p>
        </w:tc>
        <w:tc>
          <w:tcPr>
            <w:tcW w:w="7100" w:type="dxa"/>
            <w:gridSpan w:val="7"/>
            <w:tcBorders>
              <w:top w:val="single" w:sz="8" w:space="0" w:color="auto"/>
              <w:left w:val="nil"/>
              <w:bottom w:val="single" w:sz="8" w:space="0" w:color="auto"/>
              <w:right w:val="single" w:sz="8" w:space="0" w:color="000000"/>
            </w:tcBorders>
            <w:shd w:val="clear" w:color="000000" w:fill="FFFF99"/>
            <w:noWrap/>
            <w:vAlign w:val="bottom"/>
            <w:hideMark/>
          </w:tcPr>
          <w:p w:rsidR="0024790D" w:rsidRPr="0024790D" w:rsidRDefault="0024790D" w:rsidP="0024790D">
            <w:pPr>
              <w:overflowPunct/>
              <w:autoSpaceDE/>
              <w:autoSpaceDN/>
              <w:adjustRightInd/>
              <w:jc w:val="center"/>
              <w:rPr>
                <w:rFonts w:ascii="Arial" w:hAnsi="Arial" w:cs="Arial"/>
                <w:b/>
                <w:bCs/>
              </w:rPr>
            </w:pPr>
            <w:r w:rsidRPr="0024790D">
              <w:rPr>
                <w:rFonts w:ascii="Arial" w:hAnsi="Arial" w:cs="Arial"/>
                <w:b/>
                <w:bCs/>
              </w:rPr>
              <w:t>LABOR DAY - NO SCHOOL</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2</w:t>
            </w:r>
            <w:r w:rsidR="0024790D" w:rsidRPr="0024790D">
              <w:rPr>
                <w:rFonts w:ascii="Arial" w:hAnsi="Arial" w:cs="Arial"/>
              </w:rPr>
              <w:t>-Sep</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b/>
                <w:bCs/>
              </w:rPr>
              <w:t>AS 220</w:t>
            </w:r>
            <w:r w:rsidRPr="0024790D">
              <w:rPr>
                <w:rFonts w:ascii="Arial" w:hAnsi="Arial" w:cs="Arial"/>
              </w:rPr>
              <w:t>: Introduction-What is Global Awareness?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3</w:t>
            </w:r>
            <w:r w:rsidR="0024790D" w:rsidRPr="0024790D">
              <w:rPr>
                <w:rFonts w:ascii="Arial" w:hAnsi="Arial" w:cs="Arial"/>
              </w:rPr>
              <w:t>-Sep</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jc w:val="center"/>
              <w:rPr>
                <w:rFonts w:ascii="Arial" w:hAnsi="Arial" w:cs="Arial"/>
                <w:b/>
                <w:bCs/>
              </w:rPr>
            </w:pPr>
            <w:r w:rsidRPr="0024790D">
              <w:rPr>
                <w:rFonts w:ascii="Arial" w:hAnsi="Arial" w:cs="Arial"/>
                <w:b/>
                <w:bCs/>
              </w:rPr>
              <w:t>LE 500 Drill/UNIFORM WEAR BEGINS/OPEN RANKS (Major Grade)</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4</w:t>
            </w:r>
            <w:r w:rsidR="0024790D" w:rsidRPr="0024790D">
              <w:rPr>
                <w:rFonts w:ascii="Arial" w:hAnsi="Arial" w:cs="Arial"/>
              </w:rPr>
              <w:t>-Sep</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LE 400: Unit 1, </w:t>
            </w:r>
            <w:proofErr w:type="spellStart"/>
            <w:r w:rsidRPr="0024790D">
              <w:rPr>
                <w:rFonts w:ascii="Arial" w:hAnsi="Arial" w:cs="Arial"/>
              </w:rPr>
              <w:t>Ch</w:t>
            </w:r>
            <w:proofErr w:type="spellEnd"/>
            <w:r w:rsidRPr="0024790D">
              <w:rPr>
                <w:rFonts w:ascii="Arial" w:hAnsi="Arial" w:cs="Arial"/>
              </w:rPr>
              <w:t xml:space="preserve"> 1, L1 </w:t>
            </w:r>
            <w:proofErr w:type="spellStart"/>
            <w:r w:rsidRPr="0024790D">
              <w:rPr>
                <w:rFonts w:ascii="Arial" w:hAnsi="Arial" w:cs="Arial"/>
              </w:rPr>
              <w:t>Mgt</w:t>
            </w:r>
            <w:proofErr w:type="spellEnd"/>
            <w:r w:rsidRPr="0024790D">
              <w:rPr>
                <w:rFonts w:ascii="Arial" w:hAnsi="Arial" w:cs="Arial"/>
              </w:rPr>
              <w:t xml:space="preserve"> Basics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0641C5">
        <w:trPr>
          <w:trHeight w:val="270"/>
        </w:trPr>
        <w:tc>
          <w:tcPr>
            <w:tcW w:w="820" w:type="dxa"/>
            <w:tcBorders>
              <w:top w:val="nil"/>
              <w:left w:val="single" w:sz="4" w:space="0" w:color="auto"/>
              <w:bottom w:val="single" w:sz="8" w:space="0" w:color="auto"/>
              <w:right w:val="single" w:sz="4" w:space="0" w:color="auto"/>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5</w:t>
            </w:r>
            <w:r w:rsidR="0024790D" w:rsidRPr="0024790D">
              <w:rPr>
                <w:rFonts w:ascii="Arial" w:hAnsi="Arial" w:cs="Arial"/>
              </w:rPr>
              <w:t>-Sep</w:t>
            </w:r>
          </w:p>
        </w:tc>
        <w:tc>
          <w:tcPr>
            <w:tcW w:w="7100" w:type="dxa"/>
            <w:gridSpan w:val="7"/>
            <w:tcBorders>
              <w:top w:val="single" w:sz="4" w:space="0" w:color="auto"/>
              <w:left w:val="nil"/>
              <w:bottom w:val="single" w:sz="8" w:space="0" w:color="auto"/>
              <w:right w:val="single" w:sz="4" w:space="0" w:color="000000"/>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Cadet Health &amp; Wellness Program (CHWP)</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8</w:t>
            </w:r>
            <w:r w:rsidR="0024790D" w:rsidRPr="0024790D">
              <w:rPr>
                <w:rFonts w:ascii="Arial" w:hAnsi="Arial" w:cs="Arial"/>
              </w:rPr>
              <w:t>-Sep</w:t>
            </w:r>
          </w:p>
        </w:tc>
        <w:tc>
          <w:tcPr>
            <w:tcW w:w="7100" w:type="dxa"/>
            <w:gridSpan w:val="7"/>
            <w:tcBorders>
              <w:top w:val="single" w:sz="8" w:space="0" w:color="auto"/>
              <w:left w:val="nil"/>
              <w:bottom w:val="single" w:sz="4" w:space="0" w:color="auto"/>
              <w:right w:val="single" w:sz="4" w:space="0" w:color="000000"/>
            </w:tcBorders>
            <w:shd w:val="clear" w:color="auto" w:fill="auto"/>
            <w:noWrap/>
            <w:vAlign w:val="bottom"/>
            <w:hideMark/>
          </w:tcPr>
          <w:p w:rsidR="0024790D" w:rsidRPr="0024790D" w:rsidRDefault="0024790D" w:rsidP="000009FB">
            <w:pPr>
              <w:overflowPunct/>
              <w:autoSpaceDE/>
              <w:autoSpaceDN/>
              <w:adjustRightInd/>
              <w:rPr>
                <w:rFonts w:ascii="Arial" w:hAnsi="Arial" w:cs="Arial"/>
              </w:rPr>
            </w:pPr>
            <w:r w:rsidRPr="0024790D">
              <w:rPr>
                <w:rFonts w:ascii="Arial" w:hAnsi="Arial" w:cs="Arial"/>
                <w:b/>
                <w:bCs/>
              </w:rPr>
              <w:t>AS 220</w:t>
            </w:r>
            <w:r w:rsidRPr="0024790D">
              <w:rPr>
                <w:rFonts w:ascii="Arial" w:hAnsi="Arial" w:cs="Arial"/>
              </w:rPr>
              <w:t xml:space="preserve">: </w:t>
            </w:r>
            <w:proofErr w:type="spellStart"/>
            <w:r w:rsidR="000009FB">
              <w:rPr>
                <w:rFonts w:ascii="Arial" w:hAnsi="Arial" w:cs="Arial"/>
              </w:rPr>
              <w:t>Ch</w:t>
            </w:r>
            <w:proofErr w:type="spellEnd"/>
            <w:r w:rsidR="000009FB">
              <w:rPr>
                <w:rFonts w:ascii="Arial" w:hAnsi="Arial" w:cs="Arial"/>
              </w:rPr>
              <w:t xml:space="preserve"> 2, </w:t>
            </w:r>
            <w:r w:rsidR="00C65D3A">
              <w:rPr>
                <w:rFonts w:ascii="Arial" w:hAnsi="Arial" w:cs="Arial"/>
              </w:rPr>
              <w:t>L</w:t>
            </w:r>
            <w:r w:rsidR="000009FB">
              <w:rPr>
                <w:rFonts w:ascii="Arial" w:hAnsi="Arial" w:cs="Arial"/>
              </w:rPr>
              <w:t>1 Asia: An Introduction</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0641C5">
            <w:pPr>
              <w:overflowPunct/>
              <w:autoSpaceDE/>
              <w:autoSpaceDN/>
              <w:adjustRightInd/>
              <w:jc w:val="right"/>
              <w:rPr>
                <w:rFonts w:ascii="Arial" w:hAnsi="Arial" w:cs="Arial"/>
              </w:rPr>
            </w:pPr>
            <w:r>
              <w:rPr>
                <w:rFonts w:ascii="Arial" w:hAnsi="Arial" w:cs="Arial"/>
              </w:rPr>
              <w:t>9</w:t>
            </w:r>
            <w:r w:rsidR="0024790D" w:rsidRPr="0024790D">
              <w:rPr>
                <w:rFonts w:ascii="Arial" w:hAnsi="Arial" w:cs="Arial"/>
              </w:rPr>
              <w:t>-Sep</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C65D3A">
            <w:pPr>
              <w:overflowPunct/>
              <w:autoSpaceDE/>
              <w:autoSpaceDN/>
              <w:adjustRightInd/>
              <w:rPr>
                <w:rFonts w:ascii="Arial" w:hAnsi="Arial" w:cs="Arial"/>
              </w:rPr>
            </w:pPr>
            <w:r w:rsidRPr="0024790D">
              <w:rPr>
                <w:rFonts w:ascii="Arial" w:hAnsi="Arial" w:cs="Arial"/>
                <w:b/>
                <w:bCs/>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0009FB">
              <w:rPr>
                <w:rFonts w:ascii="Arial" w:hAnsi="Arial" w:cs="Arial"/>
              </w:rPr>
              <w:t>2, L1 Asia: An Introduction cont’d</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10</w:t>
            </w:r>
            <w:r w:rsidR="0024790D" w:rsidRPr="0024790D">
              <w:rPr>
                <w:rFonts w:ascii="Arial" w:hAnsi="Arial" w:cs="Arial"/>
              </w:rPr>
              <w:t>-Sep</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jc w:val="center"/>
              <w:rPr>
                <w:rFonts w:ascii="Arial" w:hAnsi="Arial" w:cs="Arial"/>
                <w:b/>
                <w:bCs/>
              </w:rPr>
            </w:pPr>
            <w:r w:rsidRPr="0024790D">
              <w:rPr>
                <w:rFonts w:ascii="Arial" w:hAnsi="Arial" w:cs="Arial"/>
                <w:b/>
                <w:bCs/>
              </w:rPr>
              <w:t xml:space="preserve">LE 500 Drill/OPEN RANKS </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11</w:t>
            </w:r>
            <w:r w:rsidR="0024790D" w:rsidRPr="0024790D">
              <w:rPr>
                <w:rFonts w:ascii="Arial" w:hAnsi="Arial" w:cs="Arial"/>
              </w:rPr>
              <w:t>-Sep</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LE 400: Unit 1, </w:t>
            </w:r>
            <w:proofErr w:type="spellStart"/>
            <w:r w:rsidRPr="0024790D">
              <w:rPr>
                <w:rFonts w:ascii="Arial" w:hAnsi="Arial" w:cs="Arial"/>
              </w:rPr>
              <w:t>Ch</w:t>
            </w:r>
            <w:proofErr w:type="spellEnd"/>
            <w:r w:rsidRPr="0024790D">
              <w:rPr>
                <w:rFonts w:ascii="Arial" w:hAnsi="Arial" w:cs="Arial"/>
              </w:rPr>
              <w:t xml:space="preserve"> 1, L2 </w:t>
            </w:r>
            <w:proofErr w:type="spellStart"/>
            <w:r w:rsidRPr="0024790D">
              <w:rPr>
                <w:rFonts w:ascii="Arial" w:hAnsi="Arial" w:cs="Arial"/>
              </w:rPr>
              <w:t>Mgt</w:t>
            </w:r>
            <w:proofErr w:type="spellEnd"/>
            <w:r w:rsidRPr="0024790D">
              <w:rPr>
                <w:rFonts w:ascii="Arial" w:hAnsi="Arial" w:cs="Arial"/>
              </w:rPr>
              <w:t xml:space="preserve"> in the Marketplace</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0641C5">
        <w:trPr>
          <w:trHeight w:val="270"/>
        </w:trPr>
        <w:tc>
          <w:tcPr>
            <w:tcW w:w="820" w:type="dxa"/>
            <w:tcBorders>
              <w:top w:val="nil"/>
              <w:left w:val="single" w:sz="4" w:space="0" w:color="auto"/>
              <w:bottom w:val="single" w:sz="8" w:space="0" w:color="auto"/>
              <w:right w:val="single" w:sz="4" w:space="0" w:color="auto"/>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12</w:t>
            </w:r>
            <w:r w:rsidR="0024790D" w:rsidRPr="0024790D">
              <w:rPr>
                <w:rFonts w:ascii="Arial" w:hAnsi="Arial" w:cs="Arial"/>
              </w:rPr>
              <w:t>-Sep</w:t>
            </w:r>
          </w:p>
        </w:tc>
        <w:tc>
          <w:tcPr>
            <w:tcW w:w="7100" w:type="dxa"/>
            <w:gridSpan w:val="7"/>
            <w:tcBorders>
              <w:top w:val="single" w:sz="4" w:space="0" w:color="auto"/>
              <w:left w:val="nil"/>
              <w:bottom w:val="single" w:sz="8" w:space="0" w:color="auto"/>
              <w:right w:val="single" w:sz="4" w:space="0" w:color="000000"/>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CHWP  **Wear PT Uniform**</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jc w:val="center"/>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641C5">
            <w:pPr>
              <w:overflowPunct/>
              <w:autoSpaceDE/>
              <w:autoSpaceDN/>
              <w:adjustRightInd/>
              <w:jc w:val="right"/>
              <w:rPr>
                <w:rFonts w:ascii="Arial" w:hAnsi="Arial" w:cs="Arial"/>
              </w:rPr>
            </w:pPr>
            <w:r w:rsidRPr="0024790D">
              <w:rPr>
                <w:rFonts w:ascii="Arial" w:hAnsi="Arial" w:cs="Arial"/>
              </w:rPr>
              <w:t>1</w:t>
            </w:r>
            <w:r w:rsidR="000641C5">
              <w:rPr>
                <w:rFonts w:ascii="Arial" w:hAnsi="Arial" w:cs="Arial"/>
              </w:rPr>
              <w:t>5</w:t>
            </w:r>
            <w:r w:rsidRPr="0024790D">
              <w:rPr>
                <w:rFonts w:ascii="Arial" w:hAnsi="Arial" w:cs="Arial"/>
              </w:rPr>
              <w:t>-Sep</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0009FB">
            <w:pPr>
              <w:overflowPunct/>
              <w:autoSpaceDE/>
              <w:autoSpaceDN/>
              <w:adjustRightInd/>
              <w:rPr>
                <w:rFonts w:ascii="Arial" w:hAnsi="Arial" w:cs="Arial"/>
              </w:rPr>
            </w:pPr>
            <w:r w:rsidRPr="0024790D">
              <w:rPr>
                <w:rFonts w:ascii="Arial" w:hAnsi="Arial" w:cs="Arial"/>
                <w:b/>
                <w:bCs/>
              </w:rPr>
              <w:t>AS 220:</w:t>
            </w:r>
            <w:r w:rsidRPr="0024790D">
              <w:rPr>
                <w:rFonts w:ascii="Arial" w:hAnsi="Arial" w:cs="Arial"/>
              </w:rPr>
              <w:t xml:space="preserve"> </w:t>
            </w:r>
            <w:proofErr w:type="spellStart"/>
            <w:r w:rsidR="000009FB">
              <w:rPr>
                <w:rFonts w:ascii="Arial" w:hAnsi="Arial" w:cs="Arial"/>
              </w:rPr>
              <w:t>Ch</w:t>
            </w:r>
            <w:proofErr w:type="spellEnd"/>
            <w:r w:rsidR="000009FB">
              <w:rPr>
                <w:rFonts w:ascii="Arial" w:hAnsi="Arial" w:cs="Arial"/>
              </w:rPr>
              <w:t xml:space="preserve"> 2, L2 Japan, Korea &amp; China</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16</w:t>
            </w:r>
            <w:r w:rsidR="0024790D" w:rsidRPr="0024790D">
              <w:rPr>
                <w:rFonts w:ascii="Arial" w:hAnsi="Arial" w:cs="Arial"/>
              </w:rPr>
              <w:t>-Sep</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C65D3A">
            <w:pPr>
              <w:overflowPunct/>
              <w:autoSpaceDE/>
              <w:autoSpaceDN/>
              <w:adjustRightInd/>
              <w:rPr>
                <w:rFonts w:ascii="Arial" w:hAnsi="Arial" w:cs="Arial"/>
              </w:rPr>
            </w:pPr>
            <w:r w:rsidRPr="0024790D">
              <w:rPr>
                <w:rFonts w:ascii="Arial" w:hAnsi="Arial" w:cs="Arial"/>
                <w:b/>
                <w:bCs/>
              </w:rPr>
              <w:t>AS 220</w:t>
            </w:r>
            <w:r w:rsidRPr="0024790D">
              <w:rPr>
                <w:rFonts w:ascii="Arial" w:hAnsi="Arial" w:cs="Arial"/>
              </w:rPr>
              <w:t xml:space="preserve">: </w:t>
            </w:r>
            <w:proofErr w:type="spellStart"/>
            <w:r w:rsidR="00C65D3A">
              <w:rPr>
                <w:rFonts w:ascii="Arial" w:hAnsi="Arial" w:cs="Arial"/>
              </w:rPr>
              <w:t>Ch</w:t>
            </w:r>
            <w:proofErr w:type="spellEnd"/>
            <w:r w:rsidR="00C65D3A">
              <w:rPr>
                <w:rFonts w:ascii="Arial" w:hAnsi="Arial" w:cs="Arial"/>
              </w:rPr>
              <w:t xml:space="preserve"> 2, L2 Japan, Korea &amp; China cont’d </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17</w:t>
            </w:r>
            <w:r w:rsidR="0024790D" w:rsidRPr="0024790D">
              <w:rPr>
                <w:rFonts w:ascii="Arial" w:hAnsi="Arial" w:cs="Arial"/>
              </w:rPr>
              <w:t>-Sep</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jc w:val="center"/>
              <w:rPr>
                <w:rFonts w:ascii="Arial" w:hAnsi="Arial" w:cs="Arial"/>
              </w:rPr>
            </w:pPr>
            <w:r w:rsidRPr="0024790D">
              <w:rPr>
                <w:rFonts w:ascii="Arial" w:hAnsi="Arial" w:cs="Arial"/>
                <w:b/>
                <w:bCs/>
              </w:rPr>
              <w:t xml:space="preserve">LE 500: </w:t>
            </w:r>
            <w:r w:rsidRPr="0024790D">
              <w:rPr>
                <w:rFonts w:ascii="Arial" w:hAnsi="Arial" w:cs="Arial"/>
              </w:rPr>
              <w:t>Drill/Open Ranks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18</w:t>
            </w:r>
            <w:r w:rsidR="0024790D" w:rsidRPr="0024790D">
              <w:rPr>
                <w:rFonts w:ascii="Arial" w:hAnsi="Arial" w:cs="Arial"/>
              </w:rPr>
              <w:t>-Sep</w:t>
            </w:r>
          </w:p>
        </w:tc>
        <w:tc>
          <w:tcPr>
            <w:tcW w:w="710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LE 400: Unit 1, </w:t>
            </w:r>
            <w:proofErr w:type="spellStart"/>
            <w:r w:rsidRPr="0024790D">
              <w:rPr>
                <w:rFonts w:ascii="Arial" w:hAnsi="Arial" w:cs="Arial"/>
              </w:rPr>
              <w:t>Ch</w:t>
            </w:r>
            <w:proofErr w:type="spellEnd"/>
            <w:r w:rsidRPr="0024790D">
              <w:rPr>
                <w:rFonts w:ascii="Arial" w:hAnsi="Arial" w:cs="Arial"/>
              </w:rPr>
              <w:t xml:space="preserve"> 2, L1 Management Theories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0641C5">
        <w:trPr>
          <w:trHeight w:val="270"/>
        </w:trPr>
        <w:tc>
          <w:tcPr>
            <w:tcW w:w="820" w:type="dxa"/>
            <w:tcBorders>
              <w:top w:val="nil"/>
              <w:left w:val="single" w:sz="4" w:space="0" w:color="auto"/>
              <w:bottom w:val="single" w:sz="8" w:space="0" w:color="auto"/>
              <w:right w:val="single" w:sz="4" w:space="0" w:color="auto"/>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19</w:t>
            </w:r>
            <w:r w:rsidR="0024790D" w:rsidRPr="0024790D">
              <w:rPr>
                <w:rFonts w:ascii="Arial" w:hAnsi="Arial" w:cs="Arial"/>
              </w:rPr>
              <w:t>-Sep</w:t>
            </w:r>
          </w:p>
        </w:tc>
        <w:tc>
          <w:tcPr>
            <w:tcW w:w="7100" w:type="dxa"/>
            <w:gridSpan w:val="7"/>
            <w:tcBorders>
              <w:top w:val="single" w:sz="4" w:space="0" w:color="auto"/>
              <w:left w:val="nil"/>
              <w:bottom w:val="single" w:sz="8" w:space="0" w:color="auto"/>
              <w:right w:val="single" w:sz="4" w:space="0" w:color="000000"/>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BASELINE PT TEST/AFJROTC ICEBREAKER - PIZZA PARTY 1500-1700</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0641C5">
            <w:pPr>
              <w:overflowPunct/>
              <w:autoSpaceDE/>
              <w:autoSpaceDN/>
              <w:adjustRightInd/>
              <w:jc w:val="right"/>
              <w:rPr>
                <w:rFonts w:ascii="Arial" w:hAnsi="Arial" w:cs="Arial"/>
              </w:rPr>
            </w:pPr>
            <w:r>
              <w:rPr>
                <w:rFonts w:ascii="Arial" w:hAnsi="Arial" w:cs="Arial"/>
              </w:rPr>
              <w:t>22</w:t>
            </w:r>
            <w:r w:rsidR="0024790D" w:rsidRPr="0024790D">
              <w:rPr>
                <w:rFonts w:ascii="Arial" w:hAnsi="Arial" w:cs="Arial"/>
              </w:rPr>
              <w:t>-Sep</w:t>
            </w:r>
          </w:p>
        </w:tc>
        <w:tc>
          <w:tcPr>
            <w:tcW w:w="71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C65D3A">
            <w:pPr>
              <w:overflowPunct/>
              <w:autoSpaceDE/>
              <w:autoSpaceDN/>
              <w:adjustRightInd/>
              <w:rPr>
                <w:rFonts w:ascii="Arial" w:hAnsi="Arial" w:cs="Arial"/>
              </w:rPr>
            </w:pPr>
            <w:r w:rsidRPr="0024790D">
              <w:rPr>
                <w:rFonts w:ascii="Arial" w:hAnsi="Arial" w:cs="Arial"/>
                <w:b/>
                <w:bCs/>
              </w:rPr>
              <w:t>AS 220</w:t>
            </w:r>
            <w:r w:rsidRPr="0024790D">
              <w:rPr>
                <w:rFonts w:ascii="Arial" w:hAnsi="Arial" w:cs="Arial"/>
              </w:rPr>
              <w:t xml:space="preserve">: </w:t>
            </w:r>
            <w:proofErr w:type="spellStart"/>
            <w:r w:rsidR="00C65D3A">
              <w:rPr>
                <w:rFonts w:ascii="Arial" w:hAnsi="Arial" w:cs="Arial"/>
              </w:rPr>
              <w:t>Ch</w:t>
            </w:r>
            <w:proofErr w:type="spellEnd"/>
            <w:r w:rsidR="00C65D3A">
              <w:rPr>
                <w:rFonts w:ascii="Arial" w:hAnsi="Arial" w:cs="Arial"/>
              </w:rPr>
              <w:t xml:space="preserve"> 2, L3 India, Pakistan and Afghanistan</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23</w:t>
            </w:r>
            <w:r w:rsidR="0024790D" w:rsidRPr="0024790D">
              <w:rPr>
                <w:rFonts w:ascii="Arial" w:hAnsi="Arial" w:cs="Arial"/>
              </w:rPr>
              <w:t>-Sep</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C65D3A">
            <w:pPr>
              <w:overflowPunct/>
              <w:autoSpaceDE/>
              <w:autoSpaceDN/>
              <w:adjustRightInd/>
              <w:rPr>
                <w:rFonts w:ascii="Arial" w:hAnsi="Arial" w:cs="Arial"/>
              </w:rPr>
            </w:pPr>
            <w:r w:rsidRPr="00C65D3A">
              <w:rPr>
                <w:rFonts w:ascii="Arial" w:hAnsi="Arial" w:cs="Arial"/>
                <w:b/>
              </w:rPr>
              <w:t>AS 220</w:t>
            </w:r>
            <w:r w:rsidRPr="0024790D">
              <w:rPr>
                <w:rFonts w:ascii="Arial" w:hAnsi="Arial" w:cs="Arial"/>
              </w:rPr>
              <w:t xml:space="preserve">: </w:t>
            </w:r>
            <w:proofErr w:type="spellStart"/>
            <w:r w:rsidR="00C65D3A">
              <w:rPr>
                <w:rFonts w:ascii="Arial" w:hAnsi="Arial" w:cs="Arial"/>
              </w:rPr>
              <w:t>Ch</w:t>
            </w:r>
            <w:proofErr w:type="spellEnd"/>
            <w:r w:rsidR="00C65D3A">
              <w:rPr>
                <w:rFonts w:ascii="Arial" w:hAnsi="Arial" w:cs="Arial"/>
              </w:rPr>
              <w:t xml:space="preserve"> 2, L3 India, Pakistan and Afghanistan cont’d</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24</w:t>
            </w:r>
            <w:r w:rsidR="0024790D" w:rsidRPr="0024790D">
              <w:rPr>
                <w:rFonts w:ascii="Arial" w:hAnsi="Arial" w:cs="Arial"/>
              </w:rPr>
              <w:t>-Sep</w:t>
            </w:r>
          </w:p>
        </w:tc>
        <w:tc>
          <w:tcPr>
            <w:tcW w:w="710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4790D" w:rsidRPr="0024790D" w:rsidRDefault="0024790D" w:rsidP="0024790D">
            <w:pPr>
              <w:overflowPunct/>
              <w:autoSpaceDE/>
              <w:autoSpaceDN/>
              <w:adjustRightInd/>
              <w:jc w:val="center"/>
              <w:rPr>
                <w:rFonts w:ascii="Arial" w:hAnsi="Arial" w:cs="Arial"/>
              </w:rPr>
            </w:pPr>
            <w:r w:rsidRPr="0024790D">
              <w:rPr>
                <w:rFonts w:ascii="Arial" w:hAnsi="Arial" w:cs="Arial"/>
                <w:b/>
                <w:bCs/>
              </w:rPr>
              <w:t>LE 500</w:t>
            </w:r>
            <w:r w:rsidRPr="0024790D">
              <w:rPr>
                <w:rFonts w:ascii="Arial" w:hAnsi="Arial" w:cs="Arial"/>
              </w:rPr>
              <w:t>: Open Ranks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70"/>
        </w:trPr>
        <w:tc>
          <w:tcPr>
            <w:tcW w:w="820" w:type="dxa"/>
            <w:tcBorders>
              <w:top w:val="nil"/>
              <w:left w:val="single" w:sz="4" w:space="0" w:color="auto"/>
              <w:bottom w:val="nil"/>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nil"/>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25</w:t>
            </w:r>
            <w:r w:rsidR="0024790D" w:rsidRPr="0024790D">
              <w:rPr>
                <w:rFonts w:ascii="Arial" w:hAnsi="Arial" w:cs="Arial"/>
              </w:rPr>
              <w:t>-Sep</w:t>
            </w:r>
          </w:p>
        </w:tc>
        <w:tc>
          <w:tcPr>
            <w:tcW w:w="7100" w:type="dxa"/>
            <w:gridSpan w:val="7"/>
            <w:tcBorders>
              <w:top w:val="single" w:sz="4" w:space="0" w:color="auto"/>
              <w:left w:val="nil"/>
              <w:bottom w:val="nil"/>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LE 400: Unit 1, </w:t>
            </w:r>
            <w:proofErr w:type="spellStart"/>
            <w:r w:rsidRPr="0024790D">
              <w:rPr>
                <w:rFonts w:ascii="Arial" w:hAnsi="Arial" w:cs="Arial"/>
              </w:rPr>
              <w:t>Ch</w:t>
            </w:r>
            <w:proofErr w:type="spellEnd"/>
            <w:r w:rsidRPr="0024790D">
              <w:rPr>
                <w:rFonts w:ascii="Arial" w:hAnsi="Arial" w:cs="Arial"/>
              </w:rPr>
              <w:t xml:space="preserve"> 2, L2 </w:t>
            </w:r>
            <w:proofErr w:type="spellStart"/>
            <w:r w:rsidRPr="0024790D">
              <w:rPr>
                <w:rFonts w:ascii="Arial" w:hAnsi="Arial" w:cs="Arial"/>
              </w:rPr>
              <w:t>Mgt</w:t>
            </w:r>
            <w:proofErr w:type="spellEnd"/>
            <w:r w:rsidRPr="0024790D">
              <w:rPr>
                <w:rFonts w:ascii="Arial" w:hAnsi="Arial" w:cs="Arial"/>
              </w:rPr>
              <w:t xml:space="preserve"> Approaches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70"/>
        </w:trPr>
        <w:tc>
          <w:tcPr>
            <w:tcW w:w="820"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single" w:sz="8" w:space="0" w:color="auto"/>
              <w:left w:val="nil"/>
              <w:bottom w:val="single" w:sz="8" w:space="0" w:color="auto"/>
              <w:right w:val="single" w:sz="4" w:space="0" w:color="auto"/>
            </w:tcBorders>
            <w:shd w:val="clear" w:color="000000" w:fill="FFFF99"/>
            <w:noWrap/>
            <w:vAlign w:val="bottom"/>
            <w:hideMark/>
          </w:tcPr>
          <w:p w:rsidR="0024790D" w:rsidRPr="0024790D" w:rsidRDefault="000641C5" w:rsidP="0024790D">
            <w:pPr>
              <w:overflowPunct/>
              <w:autoSpaceDE/>
              <w:autoSpaceDN/>
              <w:adjustRightInd/>
              <w:jc w:val="right"/>
              <w:rPr>
                <w:rFonts w:ascii="Arial" w:hAnsi="Arial" w:cs="Arial"/>
                <w:b/>
                <w:bCs/>
              </w:rPr>
            </w:pPr>
            <w:r>
              <w:rPr>
                <w:rFonts w:ascii="Arial" w:hAnsi="Arial" w:cs="Arial"/>
                <w:b/>
                <w:bCs/>
              </w:rPr>
              <w:t>26</w:t>
            </w:r>
            <w:r w:rsidR="0024790D" w:rsidRPr="0024790D">
              <w:rPr>
                <w:rFonts w:ascii="Arial" w:hAnsi="Arial" w:cs="Arial"/>
                <w:b/>
                <w:bCs/>
              </w:rPr>
              <w:t>-Sep</w:t>
            </w:r>
          </w:p>
        </w:tc>
        <w:tc>
          <w:tcPr>
            <w:tcW w:w="7100" w:type="dxa"/>
            <w:gridSpan w:val="7"/>
            <w:tcBorders>
              <w:top w:val="single" w:sz="8" w:space="0" w:color="auto"/>
              <w:left w:val="nil"/>
              <w:bottom w:val="single" w:sz="8" w:space="0" w:color="auto"/>
              <w:right w:val="single" w:sz="8" w:space="0" w:color="000000"/>
            </w:tcBorders>
            <w:shd w:val="clear" w:color="000000" w:fill="FFFF99"/>
            <w:noWrap/>
            <w:vAlign w:val="bottom"/>
            <w:hideMark/>
          </w:tcPr>
          <w:p w:rsidR="0024790D" w:rsidRPr="0024790D" w:rsidRDefault="0024790D" w:rsidP="0024790D">
            <w:pPr>
              <w:overflowPunct/>
              <w:autoSpaceDE/>
              <w:autoSpaceDN/>
              <w:adjustRightInd/>
              <w:jc w:val="center"/>
              <w:rPr>
                <w:rFonts w:ascii="Arial" w:hAnsi="Arial" w:cs="Arial"/>
                <w:b/>
                <w:bCs/>
              </w:rPr>
            </w:pPr>
            <w:r w:rsidRPr="0024790D">
              <w:rPr>
                <w:rFonts w:ascii="Arial" w:hAnsi="Arial" w:cs="Arial"/>
                <w:b/>
                <w:bCs/>
              </w:rPr>
              <w:t>FORT BEND COUNTY FAIR DAY - NO SCHOOL</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0641C5">
            <w:pPr>
              <w:overflowPunct/>
              <w:autoSpaceDE/>
              <w:autoSpaceDN/>
              <w:adjustRightInd/>
              <w:jc w:val="right"/>
              <w:rPr>
                <w:rFonts w:ascii="Arial" w:hAnsi="Arial" w:cs="Arial"/>
              </w:rPr>
            </w:pPr>
            <w:r>
              <w:rPr>
                <w:rFonts w:ascii="Arial" w:hAnsi="Arial" w:cs="Arial"/>
              </w:rPr>
              <w:t>29</w:t>
            </w:r>
            <w:r w:rsidR="0024790D" w:rsidRPr="0024790D">
              <w:rPr>
                <w:rFonts w:ascii="Arial" w:hAnsi="Arial" w:cs="Arial"/>
              </w:rPr>
              <w:t>-Sep</w:t>
            </w:r>
          </w:p>
        </w:tc>
        <w:tc>
          <w:tcPr>
            <w:tcW w:w="7100" w:type="dxa"/>
            <w:gridSpan w:val="7"/>
            <w:tcBorders>
              <w:top w:val="nil"/>
              <w:left w:val="nil"/>
              <w:bottom w:val="single" w:sz="4" w:space="0" w:color="auto"/>
              <w:right w:val="single" w:sz="4" w:space="0" w:color="000000"/>
            </w:tcBorders>
            <w:shd w:val="clear" w:color="auto" w:fill="auto"/>
            <w:noWrap/>
            <w:vAlign w:val="bottom"/>
            <w:hideMark/>
          </w:tcPr>
          <w:p w:rsidR="0024790D" w:rsidRPr="0024790D" w:rsidRDefault="0024790D" w:rsidP="00C65D3A">
            <w:pPr>
              <w:overflowPunct/>
              <w:autoSpaceDE/>
              <w:autoSpaceDN/>
              <w:adjustRightInd/>
              <w:rPr>
                <w:rFonts w:ascii="Arial" w:hAnsi="Arial" w:cs="Arial"/>
              </w:rPr>
            </w:pPr>
            <w:r w:rsidRPr="00C65D3A">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00C65D3A">
              <w:rPr>
                <w:rFonts w:ascii="Arial" w:hAnsi="Arial" w:cs="Arial"/>
              </w:rPr>
              <w:t xml:space="preserve"> 2</w:t>
            </w:r>
            <w:r w:rsidRPr="0024790D">
              <w:rPr>
                <w:rFonts w:ascii="Arial" w:hAnsi="Arial" w:cs="Arial"/>
              </w:rPr>
              <w:t>, L</w:t>
            </w:r>
            <w:r w:rsidR="00C65D3A">
              <w:rPr>
                <w:rFonts w:ascii="Arial" w:hAnsi="Arial" w:cs="Arial"/>
              </w:rPr>
              <w:t>4</w:t>
            </w:r>
            <w:r w:rsidRPr="0024790D">
              <w:rPr>
                <w:rFonts w:ascii="Arial" w:hAnsi="Arial" w:cs="Arial"/>
              </w:rPr>
              <w:t xml:space="preserve"> </w:t>
            </w:r>
            <w:r w:rsidR="00C65D3A">
              <w:rPr>
                <w:rFonts w:ascii="Arial" w:hAnsi="Arial" w:cs="Arial"/>
              </w:rPr>
              <w:t>Environmental and Social Issues in Asia</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0641C5" w:rsidRPr="0024790D" w:rsidRDefault="000641C5" w:rsidP="000641C5">
            <w:pPr>
              <w:overflowPunct/>
              <w:autoSpaceDE/>
              <w:autoSpaceDN/>
              <w:adjustRightInd/>
              <w:jc w:val="right"/>
              <w:rPr>
                <w:rFonts w:ascii="Arial" w:hAnsi="Arial" w:cs="Arial"/>
              </w:rPr>
            </w:pPr>
            <w:r>
              <w:rPr>
                <w:rFonts w:ascii="Arial" w:hAnsi="Arial" w:cs="Arial"/>
              </w:rPr>
              <w:t>30 Sep</w:t>
            </w:r>
          </w:p>
        </w:tc>
        <w:tc>
          <w:tcPr>
            <w:tcW w:w="7100" w:type="dxa"/>
            <w:gridSpan w:val="7"/>
            <w:tcBorders>
              <w:top w:val="nil"/>
              <w:left w:val="nil"/>
              <w:bottom w:val="single" w:sz="4" w:space="0" w:color="auto"/>
              <w:right w:val="single" w:sz="4" w:space="0" w:color="000000"/>
            </w:tcBorders>
            <w:shd w:val="clear" w:color="auto" w:fill="auto"/>
            <w:noWrap/>
            <w:vAlign w:val="bottom"/>
            <w:hideMark/>
          </w:tcPr>
          <w:p w:rsidR="0024790D" w:rsidRPr="0024790D" w:rsidRDefault="0024790D" w:rsidP="00C65D3A">
            <w:pPr>
              <w:overflowPunct/>
              <w:autoSpaceDE/>
              <w:autoSpaceDN/>
              <w:adjustRightInd/>
              <w:rPr>
                <w:rFonts w:ascii="Arial" w:hAnsi="Arial" w:cs="Arial"/>
              </w:rPr>
            </w:pPr>
            <w:r w:rsidRPr="00C65D3A">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00C65D3A">
              <w:rPr>
                <w:rFonts w:ascii="Arial" w:hAnsi="Arial" w:cs="Arial"/>
              </w:rPr>
              <w:t xml:space="preserve"> 2, L4 Environmental and Social Issues in Asia cont’d</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0641C5">
            <w:pPr>
              <w:overflowPunct/>
              <w:autoSpaceDE/>
              <w:autoSpaceDN/>
              <w:adjustRightInd/>
              <w:jc w:val="right"/>
              <w:rPr>
                <w:rFonts w:ascii="Arial" w:hAnsi="Arial" w:cs="Arial"/>
              </w:rPr>
            </w:pPr>
            <w:r>
              <w:rPr>
                <w:rFonts w:ascii="Arial" w:hAnsi="Arial" w:cs="Arial"/>
              </w:rPr>
              <w:t>1</w:t>
            </w:r>
            <w:r w:rsidR="0024790D"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jc w:val="center"/>
              <w:rPr>
                <w:rFonts w:ascii="Arial" w:hAnsi="Arial" w:cs="Arial"/>
              </w:rPr>
            </w:pPr>
            <w:r w:rsidRPr="0024790D">
              <w:rPr>
                <w:rFonts w:ascii="Arial" w:hAnsi="Arial" w:cs="Arial"/>
                <w:b/>
                <w:bCs/>
              </w:rPr>
              <w:t>LE 500:</w:t>
            </w:r>
            <w:r w:rsidRPr="0024790D">
              <w:rPr>
                <w:rFonts w:ascii="Arial" w:hAnsi="Arial" w:cs="Arial"/>
              </w:rPr>
              <w:t xml:space="preserve"> Open Ranks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0641C5">
            <w:pPr>
              <w:overflowPunct/>
              <w:autoSpaceDE/>
              <w:autoSpaceDN/>
              <w:adjustRightInd/>
              <w:jc w:val="right"/>
              <w:rPr>
                <w:rFonts w:ascii="Arial" w:hAnsi="Arial" w:cs="Arial"/>
              </w:rPr>
            </w:pPr>
            <w:r>
              <w:rPr>
                <w:rFonts w:ascii="Arial" w:hAnsi="Arial" w:cs="Arial"/>
              </w:rPr>
              <w:t>2</w:t>
            </w:r>
            <w:r w:rsidR="0024790D"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LE 400: Unit 1, </w:t>
            </w:r>
            <w:proofErr w:type="spellStart"/>
            <w:r w:rsidRPr="0024790D">
              <w:rPr>
                <w:rFonts w:ascii="Arial" w:hAnsi="Arial" w:cs="Arial"/>
              </w:rPr>
              <w:t>Ch</w:t>
            </w:r>
            <w:proofErr w:type="spellEnd"/>
            <w:r w:rsidRPr="0024790D">
              <w:rPr>
                <w:rFonts w:ascii="Arial" w:hAnsi="Arial" w:cs="Arial"/>
              </w:rPr>
              <w:t xml:space="preserve"> 3, L1 </w:t>
            </w:r>
            <w:proofErr w:type="spellStart"/>
            <w:r w:rsidRPr="0024790D">
              <w:rPr>
                <w:rFonts w:ascii="Arial" w:hAnsi="Arial" w:cs="Arial"/>
              </w:rPr>
              <w:t>Mgt</w:t>
            </w:r>
            <w:proofErr w:type="spellEnd"/>
            <w:r w:rsidRPr="0024790D">
              <w:rPr>
                <w:rFonts w:ascii="Arial" w:hAnsi="Arial" w:cs="Arial"/>
              </w:rPr>
              <w:t xml:space="preserve"> and the Economy</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0641C5">
        <w:trPr>
          <w:trHeight w:val="270"/>
        </w:trPr>
        <w:tc>
          <w:tcPr>
            <w:tcW w:w="820" w:type="dxa"/>
            <w:tcBorders>
              <w:top w:val="nil"/>
              <w:left w:val="single" w:sz="4" w:space="0" w:color="auto"/>
              <w:bottom w:val="single" w:sz="8" w:space="0" w:color="auto"/>
              <w:right w:val="single" w:sz="4" w:space="0" w:color="auto"/>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24790D" w:rsidRPr="0024790D" w:rsidRDefault="000641C5" w:rsidP="000641C5">
            <w:pPr>
              <w:overflowPunct/>
              <w:autoSpaceDE/>
              <w:autoSpaceDN/>
              <w:adjustRightInd/>
              <w:jc w:val="right"/>
              <w:rPr>
                <w:rFonts w:ascii="Arial" w:hAnsi="Arial" w:cs="Arial"/>
              </w:rPr>
            </w:pPr>
            <w:r>
              <w:rPr>
                <w:rFonts w:ascii="Arial" w:hAnsi="Arial" w:cs="Arial"/>
              </w:rPr>
              <w:t>3</w:t>
            </w:r>
            <w:r w:rsidR="0024790D" w:rsidRPr="0024790D">
              <w:rPr>
                <w:rFonts w:ascii="Arial" w:hAnsi="Arial" w:cs="Arial"/>
              </w:rPr>
              <w:t>-Oct</w:t>
            </w:r>
          </w:p>
        </w:tc>
        <w:tc>
          <w:tcPr>
            <w:tcW w:w="7100" w:type="dxa"/>
            <w:gridSpan w:val="7"/>
            <w:tcBorders>
              <w:top w:val="single" w:sz="4" w:space="0" w:color="auto"/>
              <w:left w:val="nil"/>
              <w:bottom w:val="single" w:sz="8" w:space="0" w:color="auto"/>
              <w:right w:val="single" w:sz="4" w:space="0" w:color="000000"/>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CHWP-PT UNIFORM</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0641C5">
            <w:pPr>
              <w:overflowPunct/>
              <w:autoSpaceDE/>
              <w:autoSpaceDN/>
              <w:adjustRightInd/>
              <w:jc w:val="right"/>
              <w:rPr>
                <w:rFonts w:ascii="Arial" w:hAnsi="Arial" w:cs="Arial"/>
              </w:rPr>
            </w:pPr>
            <w:r>
              <w:rPr>
                <w:rFonts w:ascii="Arial" w:hAnsi="Arial" w:cs="Arial"/>
              </w:rPr>
              <w:t>6</w:t>
            </w:r>
            <w:r w:rsidR="0024790D" w:rsidRPr="0024790D">
              <w:rPr>
                <w:rFonts w:ascii="Arial" w:hAnsi="Arial" w:cs="Arial"/>
              </w:rPr>
              <w:t>-Oct</w:t>
            </w:r>
          </w:p>
        </w:tc>
        <w:tc>
          <w:tcPr>
            <w:tcW w:w="7100" w:type="dxa"/>
            <w:gridSpan w:val="7"/>
            <w:tcBorders>
              <w:top w:val="nil"/>
              <w:left w:val="nil"/>
              <w:bottom w:val="single" w:sz="4" w:space="0" w:color="auto"/>
              <w:right w:val="single" w:sz="4" w:space="0" w:color="000000"/>
            </w:tcBorders>
            <w:shd w:val="clear" w:color="auto" w:fill="auto"/>
            <w:noWrap/>
            <w:vAlign w:val="bottom"/>
            <w:hideMark/>
          </w:tcPr>
          <w:p w:rsidR="0024790D" w:rsidRPr="0024790D" w:rsidRDefault="0024790D" w:rsidP="00C65D3A">
            <w:pPr>
              <w:overflowPunct/>
              <w:autoSpaceDE/>
              <w:autoSpaceDN/>
              <w:adjustRightInd/>
              <w:rPr>
                <w:rFonts w:ascii="Arial" w:hAnsi="Arial" w:cs="Arial"/>
              </w:rPr>
            </w:pPr>
            <w:r w:rsidRPr="00C65D3A">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C65D3A">
              <w:rPr>
                <w:rFonts w:ascii="Arial" w:hAnsi="Arial" w:cs="Arial"/>
              </w:rPr>
              <w:t>2</w:t>
            </w:r>
            <w:r w:rsidRPr="0024790D">
              <w:rPr>
                <w:rFonts w:ascii="Arial" w:hAnsi="Arial" w:cs="Arial"/>
              </w:rPr>
              <w:t>, L</w:t>
            </w:r>
            <w:r w:rsidR="00C65D3A">
              <w:rPr>
                <w:rFonts w:ascii="Arial" w:hAnsi="Arial" w:cs="Arial"/>
              </w:rPr>
              <w:t>5 US Interests &amp; Regional Issues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0641C5">
            <w:pPr>
              <w:overflowPunct/>
              <w:autoSpaceDE/>
              <w:autoSpaceDN/>
              <w:adjustRightInd/>
              <w:jc w:val="right"/>
              <w:rPr>
                <w:rFonts w:ascii="Arial" w:hAnsi="Arial" w:cs="Arial"/>
              </w:rPr>
            </w:pPr>
            <w:r>
              <w:rPr>
                <w:rFonts w:ascii="Arial" w:hAnsi="Arial" w:cs="Arial"/>
              </w:rPr>
              <w:t>7</w:t>
            </w:r>
            <w:r w:rsidR="0024790D" w:rsidRPr="0024790D">
              <w:rPr>
                <w:rFonts w:ascii="Arial" w:hAnsi="Arial" w:cs="Arial"/>
              </w:rPr>
              <w:t>-Oct</w:t>
            </w:r>
          </w:p>
        </w:tc>
        <w:tc>
          <w:tcPr>
            <w:tcW w:w="7100" w:type="dxa"/>
            <w:gridSpan w:val="7"/>
            <w:tcBorders>
              <w:top w:val="nil"/>
              <w:left w:val="nil"/>
              <w:bottom w:val="single" w:sz="4" w:space="0" w:color="auto"/>
              <w:right w:val="single" w:sz="4" w:space="0" w:color="000000"/>
            </w:tcBorders>
            <w:shd w:val="clear" w:color="auto" w:fill="auto"/>
            <w:noWrap/>
            <w:vAlign w:val="bottom"/>
            <w:hideMark/>
          </w:tcPr>
          <w:p w:rsidR="0024790D" w:rsidRPr="0024790D" w:rsidRDefault="0024790D" w:rsidP="00C65D3A">
            <w:pPr>
              <w:overflowPunct/>
              <w:autoSpaceDE/>
              <w:autoSpaceDN/>
              <w:adjustRightInd/>
              <w:rPr>
                <w:rFonts w:ascii="Arial" w:hAnsi="Arial" w:cs="Arial"/>
              </w:rPr>
            </w:pPr>
            <w:r w:rsidRPr="00C65D3A">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C65D3A">
              <w:rPr>
                <w:rFonts w:ascii="Arial" w:hAnsi="Arial" w:cs="Arial"/>
              </w:rPr>
              <w:t>2, L5 US Interests &amp; Regional Issues cont’d</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24790D">
            <w:pPr>
              <w:overflowPunct/>
              <w:autoSpaceDE/>
              <w:autoSpaceDN/>
              <w:adjustRightInd/>
              <w:jc w:val="right"/>
              <w:rPr>
                <w:rFonts w:ascii="Arial" w:hAnsi="Arial" w:cs="Arial"/>
              </w:rPr>
            </w:pPr>
            <w:r>
              <w:rPr>
                <w:rFonts w:ascii="Arial" w:hAnsi="Arial" w:cs="Arial"/>
              </w:rPr>
              <w:t>8</w:t>
            </w:r>
            <w:r w:rsidR="0024790D"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jc w:val="center"/>
              <w:rPr>
                <w:rFonts w:ascii="Arial" w:hAnsi="Arial" w:cs="Arial"/>
              </w:rPr>
            </w:pPr>
            <w:r w:rsidRPr="0024790D">
              <w:rPr>
                <w:rFonts w:ascii="Arial" w:hAnsi="Arial" w:cs="Arial"/>
                <w:b/>
                <w:bCs/>
              </w:rPr>
              <w:t xml:space="preserve">LE 500: </w:t>
            </w:r>
            <w:r w:rsidRPr="0024790D">
              <w:rPr>
                <w:rFonts w:ascii="Arial" w:hAnsi="Arial" w:cs="Arial"/>
              </w:rPr>
              <w:t>Open Ranks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0641C5">
            <w:pPr>
              <w:overflowPunct/>
              <w:autoSpaceDE/>
              <w:autoSpaceDN/>
              <w:adjustRightInd/>
              <w:jc w:val="right"/>
              <w:rPr>
                <w:rFonts w:ascii="Arial" w:hAnsi="Arial" w:cs="Arial"/>
              </w:rPr>
            </w:pPr>
            <w:r>
              <w:rPr>
                <w:rFonts w:ascii="Arial" w:hAnsi="Arial" w:cs="Arial"/>
              </w:rPr>
              <w:t>9</w:t>
            </w:r>
            <w:r w:rsidR="0024790D"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LE 400: Unit 1, </w:t>
            </w:r>
            <w:proofErr w:type="spellStart"/>
            <w:r w:rsidRPr="0024790D">
              <w:rPr>
                <w:rFonts w:ascii="Arial" w:hAnsi="Arial" w:cs="Arial"/>
              </w:rPr>
              <w:t>Ch</w:t>
            </w:r>
            <w:proofErr w:type="spellEnd"/>
            <w:r w:rsidRPr="0024790D">
              <w:rPr>
                <w:rFonts w:ascii="Arial" w:hAnsi="Arial" w:cs="Arial"/>
              </w:rPr>
              <w:t xml:space="preserve"> 3, L2, </w:t>
            </w:r>
            <w:proofErr w:type="spellStart"/>
            <w:r w:rsidRPr="0024790D">
              <w:rPr>
                <w:rFonts w:ascii="Arial" w:hAnsi="Arial" w:cs="Arial"/>
              </w:rPr>
              <w:t>Mgt</w:t>
            </w:r>
            <w:proofErr w:type="spellEnd"/>
            <w:r w:rsidRPr="0024790D">
              <w:rPr>
                <w:rFonts w:ascii="Arial" w:hAnsi="Arial" w:cs="Arial"/>
              </w:rPr>
              <w:t xml:space="preserve"> and Society</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0641C5">
        <w:trPr>
          <w:trHeight w:val="270"/>
        </w:trPr>
        <w:tc>
          <w:tcPr>
            <w:tcW w:w="820" w:type="dxa"/>
            <w:tcBorders>
              <w:top w:val="nil"/>
              <w:left w:val="single" w:sz="4" w:space="0" w:color="auto"/>
              <w:bottom w:val="single" w:sz="8" w:space="0" w:color="auto"/>
              <w:right w:val="single" w:sz="4" w:space="0" w:color="auto"/>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24790D" w:rsidRPr="0024790D" w:rsidRDefault="0024790D" w:rsidP="000641C5">
            <w:pPr>
              <w:overflowPunct/>
              <w:autoSpaceDE/>
              <w:autoSpaceDN/>
              <w:adjustRightInd/>
              <w:jc w:val="right"/>
              <w:rPr>
                <w:rFonts w:ascii="Arial" w:hAnsi="Arial" w:cs="Arial"/>
              </w:rPr>
            </w:pPr>
            <w:r w:rsidRPr="0024790D">
              <w:rPr>
                <w:rFonts w:ascii="Arial" w:hAnsi="Arial" w:cs="Arial"/>
              </w:rPr>
              <w:t>1</w:t>
            </w:r>
            <w:r w:rsidR="000641C5">
              <w:rPr>
                <w:rFonts w:ascii="Arial" w:hAnsi="Arial" w:cs="Arial"/>
              </w:rPr>
              <w:t>0</w:t>
            </w:r>
            <w:r w:rsidRPr="0024790D">
              <w:rPr>
                <w:rFonts w:ascii="Arial" w:hAnsi="Arial" w:cs="Arial"/>
              </w:rPr>
              <w:t>-Oct</w:t>
            </w:r>
          </w:p>
        </w:tc>
        <w:tc>
          <w:tcPr>
            <w:tcW w:w="7100" w:type="dxa"/>
            <w:gridSpan w:val="7"/>
            <w:tcBorders>
              <w:top w:val="single" w:sz="4" w:space="0" w:color="auto"/>
              <w:left w:val="nil"/>
              <w:bottom w:val="single" w:sz="8" w:space="0" w:color="auto"/>
              <w:right w:val="single" w:sz="4" w:space="0" w:color="000000"/>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CHWP-PT UNIFORM</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641C5" w:rsidP="000641C5">
            <w:pPr>
              <w:overflowPunct/>
              <w:autoSpaceDE/>
              <w:autoSpaceDN/>
              <w:adjustRightInd/>
              <w:jc w:val="right"/>
              <w:rPr>
                <w:rFonts w:ascii="Arial" w:hAnsi="Arial" w:cs="Arial"/>
              </w:rPr>
            </w:pPr>
            <w:r>
              <w:rPr>
                <w:rFonts w:ascii="Arial" w:hAnsi="Arial" w:cs="Arial"/>
              </w:rPr>
              <w:t>13</w:t>
            </w:r>
            <w:r w:rsidR="0024790D"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C65D3A">
            <w:pPr>
              <w:overflowPunct/>
              <w:autoSpaceDE/>
              <w:autoSpaceDN/>
              <w:adjustRightInd/>
              <w:rPr>
                <w:rFonts w:ascii="Arial" w:hAnsi="Arial" w:cs="Arial"/>
              </w:rPr>
            </w:pPr>
            <w:r w:rsidRPr="00C65D3A">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C65D3A">
              <w:rPr>
                <w:rFonts w:ascii="Arial" w:hAnsi="Arial" w:cs="Arial"/>
              </w:rPr>
              <w:t>5, L</w:t>
            </w:r>
            <w:r w:rsidRPr="0024790D">
              <w:rPr>
                <w:rFonts w:ascii="Arial" w:hAnsi="Arial" w:cs="Arial"/>
              </w:rPr>
              <w:t>1</w:t>
            </w:r>
            <w:r w:rsidR="00C65D3A">
              <w:rPr>
                <w:rFonts w:ascii="Arial" w:hAnsi="Arial" w:cs="Arial"/>
              </w:rPr>
              <w:t xml:space="preserve"> Latin America: An Introduction</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641C5">
            <w:pPr>
              <w:overflowPunct/>
              <w:autoSpaceDE/>
              <w:autoSpaceDN/>
              <w:adjustRightInd/>
              <w:jc w:val="right"/>
              <w:rPr>
                <w:rFonts w:ascii="Arial" w:hAnsi="Arial" w:cs="Arial"/>
              </w:rPr>
            </w:pPr>
            <w:r w:rsidRPr="0024790D">
              <w:rPr>
                <w:rFonts w:ascii="Arial" w:hAnsi="Arial" w:cs="Arial"/>
              </w:rPr>
              <w:t>1</w:t>
            </w:r>
            <w:r w:rsidR="000641C5">
              <w:rPr>
                <w:rFonts w:ascii="Arial" w:hAnsi="Arial" w:cs="Arial"/>
              </w:rPr>
              <w:t>4</w:t>
            </w:r>
            <w:r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C65D3A">
            <w:pPr>
              <w:overflowPunct/>
              <w:autoSpaceDE/>
              <w:autoSpaceDN/>
              <w:adjustRightInd/>
              <w:rPr>
                <w:rFonts w:ascii="Arial" w:hAnsi="Arial" w:cs="Arial"/>
              </w:rPr>
            </w:pPr>
            <w:r w:rsidRPr="00C65D3A">
              <w:rPr>
                <w:rFonts w:ascii="Arial" w:hAnsi="Arial" w:cs="Arial"/>
                <w:b/>
              </w:rPr>
              <w:t>AS 220</w:t>
            </w:r>
            <w:r w:rsidR="00C65D3A">
              <w:rPr>
                <w:rFonts w:ascii="Arial" w:hAnsi="Arial" w:cs="Arial"/>
              </w:rPr>
              <w:t xml:space="preserve">: </w:t>
            </w:r>
            <w:proofErr w:type="spellStart"/>
            <w:r w:rsidR="00C65D3A">
              <w:rPr>
                <w:rFonts w:ascii="Arial" w:hAnsi="Arial" w:cs="Arial"/>
              </w:rPr>
              <w:t>Ch</w:t>
            </w:r>
            <w:proofErr w:type="spellEnd"/>
            <w:r w:rsidR="00C65D3A">
              <w:rPr>
                <w:rFonts w:ascii="Arial" w:hAnsi="Arial" w:cs="Arial"/>
              </w:rPr>
              <w:t xml:space="preserve"> 5</w:t>
            </w:r>
            <w:r w:rsidRPr="0024790D">
              <w:rPr>
                <w:rFonts w:ascii="Arial" w:hAnsi="Arial" w:cs="Arial"/>
              </w:rPr>
              <w:t>, L</w:t>
            </w:r>
            <w:r w:rsidR="00C65D3A">
              <w:rPr>
                <w:rFonts w:ascii="Arial" w:hAnsi="Arial" w:cs="Arial"/>
              </w:rPr>
              <w:t>1 Latin America: An Introduction cont’d</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641C5">
            <w:pPr>
              <w:overflowPunct/>
              <w:autoSpaceDE/>
              <w:autoSpaceDN/>
              <w:adjustRightInd/>
              <w:jc w:val="right"/>
              <w:rPr>
                <w:rFonts w:ascii="Arial" w:hAnsi="Arial" w:cs="Arial"/>
              </w:rPr>
            </w:pPr>
            <w:r w:rsidRPr="0024790D">
              <w:rPr>
                <w:rFonts w:ascii="Arial" w:hAnsi="Arial" w:cs="Arial"/>
              </w:rPr>
              <w:t>1</w:t>
            </w:r>
            <w:r w:rsidR="000641C5">
              <w:rPr>
                <w:rFonts w:ascii="Arial" w:hAnsi="Arial" w:cs="Arial"/>
              </w:rPr>
              <w:t>5</w:t>
            </w:r>
            <w:r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jc w:val="center"/>
              <w:rPr>
                <w:rFonts w:ascii="Arial" w:hAnsi="Arial" w:cs="Arial"/>
              </w:rPr>
            </w:pPr>
            <w:r w:rsidRPr="0024790D">
              <w:rPr>
                <w:rFonts w:ascii="Arial" w:hAnsi="Arial" w:cs="Arial"/>
                <w:b/>
                <w:bCs/>
              </w:rPr>
              <w:t>LE 500:</w:t>
            </w:r>
            <w:r w:rsidRPr="0024790D">
              <w:rPr>
                <w:rFonts w:ascii="Arial" w:hAnsi="Arial" w:cs="Arial"/>
              </w:rPr>
              <w:t xml:space="preserve"> Open Ranks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641C5">
            <w:pPr>
              <w:overflowPunct/>
              <w:autoSpaceDE/>
              <w:autoSpaceDN/>
              <w:adjustRightInd/>
              <w:jc w:val="right"/>
              <w:rPr>
                <w:rFonts w:ascii="Arial" w:hAnsi="Arial" w:cs="Arial"/>
              </w:rPr>
            </w:pPr>
            <w:r w:rsidRPr="0024790D">
              <w:rPr>
                <w:rFonts w:ascii="Arial" w:hAnsi="Arial" w:cs="Arial"/>
              </w:rPr>
              <w:t>1</w:t>
            </w:r>
            <w:r w:rsidR="000641C5">
              <w:rPr>
                <w:rFonts w:ascii="Arial" w:hAnsi="Arial" w:cs="Arial"/>
              </w:rPr>
              <w:t>6</w:t>
            </w:r>
            <w:r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LE 400: Unit 2, </w:t>
            </w:r>
            <w:proofErr w:type="spellStart"/>
            <w:r w:rsidRPr="0024790D">
              <w:rPr>
                <w:rFonts w:ascii="Arial" w:hAnsi="Arial" w:cs="Arial"/>
              </w:rPr>
              <w:t>Ch</w:t>
            </w:r>
            <w:proofErr w:type="spellEnd"/>
            <w:r w:rsidRPr="0024790D">
              <w:rPr>
                <w:rFonts w:ascii="Arial" w:hAnsi="Arial" w:cs="Arial"/>
              </w:rPr>
              <w:t xml:space="preserve"> 4 L1 Planning Basics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70"/>
        </w:trPr>
        <w:tc>
          <w:tcPr>
            <w:tcW w:w="820" w:type="dxa"/>
            <w:tcBorders>
              <w:top w:val="nil"/>
              <w:left w:val="single" w:sz="4" w:space="0" w:color="auto"/>
              <w:bottom w:val="single" w:sz="8" w:space="0" w:color="auto"/>
              <w:right w:val="single" w:sz="4" w:space="0" w:color="auto"/>
            </w:tcBorders>
            <w:shd w:val="clear" w:color="000000" w:fill="92D050"/>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8" w:space="0" w:color="auto"/>
              <w:right w:val="single" w:sz="4" w:space="0" w:color="auto"/>
            </w:tcBorders>
            <w:shd w:val="clear" w:color="000000" w:fill="92D050"/>
            <w:noWrap/>
            <w:vAlign w:val="bottom"/>
            <w:hideMark/>
          </w:tcPr>
          <w:p w:rsidR="0024790D" w:rsidRPr="0024790D" w:rsidRDefault="0024790D" w:rsidP="000641C5">
            <w:pPr>
              <w:overflowPunct/>
              <w:autoSpaceDE/>
              <w:autoSpaceDN/>
              <w:adjustRightInd/>
              <w:jc w:val="right"/>
              <w:rPr>
                <w:rFonts w:ascii="Arial" w:hAnsi="Arial" w:cs="Arial"/>
              </w:rPr>
            </w:pPr>
            <w:r w:rsidRPr="0024790D">
              <w:rPr>
                <w:rFonts w:ascii="Arial" w:hAnsi="Arial" w:cs="Arial"/>
              </w:rPr>
              <w:t>1</w:t>
            </w:r>
            <w:r w:rsidR="000641C5">
              <w:rPr>
                <w:rFonts w:ascii="Arial" w:hAnsi="Arial" w:cs="Arial"/>
              </w:rPr>
              <w:t>7</w:t>
            </w:r>
            <w:r w:rsidRPr="0024790D">
              <w:rPr>
                <w:rFonts w:ascii="Arial" w:hAnsi="Arial" w:cs="Arial"/>
              </w:rPr>
              <w:t>-Oct</w:t>
            </w:r>
          </w:p>
        </w:tc>
        <w:tc>
          <w:tcPr>
            <w:tcW w:w="7100" w:type="dxa"/>
            <w:gridSpan w:val="7"/>
            <w:tcBorders>
              <w:top w:val="single" w:sz="4" w:space="0" w:color="auto"/>
              <w:left w:val="nil"/>
              <w:bottom w:val="single" w:sz="8" w:space="0" w:color="auto"/>
              <w:right w:val="single" w:sz="4" w:space="0" w:color="000000"/>
            </w:tcBorders>
            <w:shd w:val="clear" w:color="000000" w:fill="92D050"/>
            <w:noWrap/>
            <w:vAlign w:val="bottom"/>
            <w:hideMark/>
          </w:tcPr>
          <w:p w:rsidR="0024790D" w:rsidRPr="0024790D" w:rsidRDefault="0024790D" w:rsidP="0024790D">
            <w:pPr>
              <w:overflowPunct/>
              <w:autoSpaceDE/>
              <w:autoSpaceDN/>
              <w:adjustRightInd/>
              <w:jc w:val="center"/>
              <w:rPr>
                <w:rFonts w:ascii="Arial" w:hAnsi="Arial" w:cs="Arial"/>
                <w:b/>
                <w:bCs/>
              </w:rPr>
            </w:pPr>
            <w:r w:rsidRPr="0024790D">
              <w:rPr>
                <w:rFonts w:ascii="Arial" w:hAnsi="Arial" w:cs="Arial"/>
                <w:b/>
                <w:bCs/>
              </w:rPr>
              <w:t>CADET PROMOTION TESTING (END OF FIRST NINE WEEKS)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641C5">
            <w:pPr>
              <w:overflowPunct/>
              <w:autoSpaceDE/>
              <w:autoSpaceDN/>
              <w:adjustRightInd/>
              <w:jc w:val="right"/>
              <w:rPr>
                <w:rFonts w:ascii="Arial" w:hAnsi="Arial" w:cs="Arial"/>
              </w:rPr>
            </w:pPr>
            <w:r w:rsidRPr="0024790D">
              <w:rPr>
                <w:rFonts w:ascii="Arial" w:hAnsi="Arial" w:cs="Arial"/>
              </w:rPr>
              <w:t>2</w:t>
            </w:r>
            <w:r w:rsidR="000641C5">
              <w:rPr>
                <w:rFonts w:ascii="Arial" w:hAnsi="Arial" w:cs="Arial"/>
              </w:rPr>
              <w:t>0</w:t>
            </w:r>
            <w:r w:rsidRPr="0024790D">
              <w:rPr>
                <w:rFonts w:ascii="Arial" w:hAnsi="Arial" w:cs="Arial"/>
              </w:rPr>
              <w:t>-Oct</w:t>
            </w:r>
          </w:p>
        </w:tc>
        <w:tc>
          <w:tcPr>
            <w:tcW w:w="7100" w:type="dxa"/>
            <w:gridSpan w:val="7"/>
            <w:tcBorders>
              <w:top w:val="nil"/>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C65D3A">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7D72BC">
              <w:rPr>
                <w:rFonts w:ascii="Arial" w:hAnsi="Arial" w:cs="Arial"/>
              </w:rPr>
              <w:t>5</w:t>
            </w:r>
            <w:r w:rsidRPr="0024790D">
              <w:rPr>
                <w:rFonts w:ascii="Arial" w:hAnsi="Arial" w:cs="Arial"/>
              </w:rPr>
              <w:t>, L</w:t>
            </w:r>
            <w:r w:rsidR="007D72BC">
              <w:rPr>
                <w:rFonts w:ascii="Arial" w:hAnsi="Arial" w:cs="Arial"/>
              </w:rPr>
              <w:t>2</w:t>
            </w:r>
            <w:r w:rsidRPr="0024790D">
              <w:rPr>
                <w:rFonts w:ascii="Arial" w:hAnsi="Arial" w:cs="Arial"/>
              </w:rPr>
              <w:t xml:space="preserve"> </w:t>
            </w:r>
            <w:r w:rsidR="007D72BC">
              <w:rPr>
                <w:rFonts w:ascii="Arial" w:hAnsi="Arial" w:cs="Arial"/>
              </w:rPr>
              <w:t xml:space="preserve">Economic Reform, Leadership &amp; the Political Pendulum </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24790D">
            <w:pPr>
              <w:overflowPunct/>
              <w:autoSpaceDE/>
              <w:autoSpaceDN/>
              <w:adjustRightInd/>
              <w:jc w:val="right"/>
              <w:rPr>
                <w:rFonts w:ascii="Arial" w:hAnsi="Arial" w:cs="Arial"/>
              </w:rPr>
            </w:pPr>
            <w:r>
              <w:rPr>
                <w:rFonts w:ascii="Arial" w:hAnsi="Arial" w:cs="Arial"/>
              </w:rPr>
              <w:t>21</w:t>
            </w:r>
            <w:r w:rsidR="0024790D" w:rsidRPr="0024790D">
              <w:rPr>
                <w:rFonts w:ascii="Arial" w:hAnsi="Arial" w:cs="Arial"/>
              </w:rPr>
              <w:t>-Oct</w:t>
            </w:r>
          </w:p>
        </w:tc>
        <w:tc>
          <w:tcPr>
            <w:tcW w:w="7100" w:type="dxa"/>
            <w:gridSpan w:val="7"/>
            <w:tcBorders>
              <w:top w:val="nil"/>
              <w:left w:val="nil"/>
              <w:bottom w:val="single" w:sz="4" w:space="0" w:color="auto"/>
              <w:right w:val="single" w:sz="4" w:space="0" w:color="000000"/>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C65D3A">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7D72BC">
              <w:rPr>
                <w:rFonts w:ascii="Arial" w:hAnsi="Arial" w:cs="Arial"/>
              </w:rPr>
              <w:t>5</w:t>
            </w:r>
            <w:r w:rsidRPr="0024790D">
              <w:rPr>
                <w:rFonts w:ascii="Arial" w:hAnsi="Arial" w:cs="Arial"/>
              </w:rPr>
              <w:t>, L</w:t>
            </w:r>
            <w:r w:rsidR="007D72BC">
              <w:rPr>
                <w:rFonts w:ascii="Arial" w:hAnsi="Arial" w:cs="Arial"/>
              </w:rPr>
              <w:t>2</w:t>
            </w:r>
            <w:r w:rsidRPr="0024790D">
              <w:rPr>
                <w:rFonts w:ascii="Arial" w:hAnsi="Arial" w:cs="Arial"/>
              </w:rPr>
              <w:t xml:space="preserve"> </w:t>
            </w:r>
            <w:r w:rsidR="007D72BC">
              <w:rPr>
                <w:rFonts w:ascii="Arial" w:hAnsi="Arial" w:cs="Arial"/>
              </w:rPr>
              <w:t>Economic Reform, Leadership &amp; the Political Pendulum</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2</w:t>
            </w:r>
            <w:r w:rsidR="000009FB">
              <w:rPr>
                <w:rFonts w:ascii="Arial" w:hAnsi="Arial" w:cs="Arial"/>
              </w:rPr>
              <w:t>2</w:t>
            </w:r>
            <w:r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jc w:val="center"/>
              <w:rPr>
                <w:rFonts w:ascii="Arial" w:hAnsi="Arial" w:cs="Arial"/>
              </w:rPr>
            </w:pPr>
            <w:r w:rsidRPr="0024790D">
              <w:rPr>
                <w:rFonts w:ascii="Arial" w:hAnsi="Arial" w:cs="Arial"/>
              </w:rPr>
              <w:t>LE 500: Open Ranks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2</w:t>
            </w:r>
            <w:r w:rsidR="000009FB">
              <w:rPr>
                <w:rFonts w:ascii="Arial" w:hAnsi="Arial" w:cs="Arial"/>
              </w:rPr>
              <w:t>3</w:t>
            </w:r>
            <w:r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LE 400: Unit 2, </w:t>
            </w:r>
            <w:proofErr w:type="spellStart"/>
            <w:r w:rsidRPr="0024790D">
              <w:rPr>
                <w:rFonts w:ascii="Arial" w:hAnsi="Arial" w:cs="Arial"/>
              </w:rPr>
              <w:t>Ch</w:t>
            </w:r>
            <w:proofErr w:type="spellEnd"/>
            <w:r w:rsidRPr="0024790D">
              <w:rPr>
                <w:rFonts w:ascii="Arial" w:hAnsi="Arial" w:cs="Arial"/>
              </w:rPr>
              <w:t xml:space="preserve"> 4, L2 Establishing Goals &amp; Developing Plans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0009FB">
        <w:trPr>
          <w:trHeight w:val="270"/>
        </w:trPr>
        <w:tc>
          <w:tcPr>
            <w:tcW w:w="8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4" w:space="0" w:color="auto"/>
              <w:right w:val="single" w:sz="4" w:space="0" w:color="auto"/>
            </w:tcBorders>
            <w:shd w:val="clear" w:color="auto" w:fill="D9D9D9" w:themeFill="background1" w:themeFillShade="D9"/>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2</w:t>
            </w:r>
            <w:r w:rsidR="000009FB">
              <w:rPr>
                <w:rFonts w:ascii="Arial" w:hAnsi="Arial" w:cs="Arial"/>
              </w:rPr>
              <w:t>4</w:t>
            </w:r>
            <w:r w:rsidRPr="0024790D">
              <w:rPr>
                <w:rFonts w:ascii="Arial" w:hAnsi="Arial" w:cs="Arial"/>
              </w:rPr>
              <w:t>-Oct</w:t>
            </w:r>
          </w:p>
        </w:tc>
        <w:tc>
          <w:tcPr>
            <w:tcW w:w="7100" w:type="dxa"/>
            <w:gridSpan w:val="7"/>
            <w:tcBorders>
              <w:top w:val="single" w:sz="4" w:space="0" w:color="auto"/>
              <w:left w:val="single" w:sz="4" w:space="0" w:color="auto"/>
              <w:bottom w:val="single" w:sz="8" w:space="0" w:color="auto"/>
              <w:right w:val="single" w:sz="4" w:space="0" w:color="000000"/>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CHWP-PT Uniform</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lastRenderedPageBreak/>
              <w:t>Mon</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2</w:t>
            </w:r>
            <w:r w:rsidR="000009FB">
              <w:rPr>
                <w:rFonts w:ascii="Arial" w:hAnsi="Arial" w:cs="Arial"/>
              </w:rPr>
              <w:t>7</w:t>
            </w:r>
            <w:r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7D72BC">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7D72BC">
              <w:rPr>
                <w:rFonts w:ascii="Arial" w:hAnsi="Arial" w:cs="Arial"/>
              </w:rPr>
              <w:t>5</w:t>
            </w:r>
            <w:r w:rsidRPr="0024790D">
              <w:rPr>
                <w:rFonts w:ascii="Arial" w:hAnsi="Arial" w:cs="Arial"/>
              </w:rPr>
              <w:t xml:space="preserve">, </w:t>
            </w:r>
            <w:r w:rsidR="007D72BC">
              <w:rPr>
                <w:rFonts w:ascii="Arial" w:hAnsi="Arial" w:cs="Arial"/>
              </w:rPr>
              <w:t>L3 Cartels and the Growing Drug Trade</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2</w:t>
            </w:r>
            <w:r w:rsidR="000009FB">
              <w:rPr>
                <w:rFonts w:ascii="Arial" w:hAnsi="Arial" w:cs="Arial"/>
              </w:rPr>
              <w:t>8</w:t>
            </w:r>
            <w:r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7D72BC">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7D72BC">
              <w:rPr>
                <w:rFonts w:ascii="Arial" w:hAnsi="Arial" w:cs="Arial"/>
              </w:rPr>
              <w:t>5, L3 Cartels and the Growing Drug Trade cont’d</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29</w:t>
            </w:r>
            <w:r w:rsidR="0024790D"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jc w:val="center"/>
              <w:rPr>
                <w:rFonts w:ascii="Arial" w:hAnsi="Arial" w:cs="Arial"/>
                <w:b/>
                <w:bCs/>
              </w:rPr>
            </w:pPr>
            <w:r w:rsidRPr="0024790D">
              <w:rPr>
                <w:rFonts w:ascii="Arial" w:hAnsi="Arial" w:cs="Arial"/>
                <w:b/>
                <w:bCs/>
              </w:rPr>
              <w:t>UNIT PHOTO-NORTH AMERICAN PHOTOGRAPHY</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3</w:t>
            </w:r>
            <w:r w:rsidR="000009FB">
              <w:rPr>
                <w:rFonts w:ascii="Arial" w:hAnsi="Arial" w:cs="Arial"/>
              </w:rPr>
              <w:t>0</w:t>
            </w:r>
            <w:r w:rsidRPr="0024790D">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LE 400: Unit 2, </w:t>
            </w:r>
            <w:proofErr w:type="spellStart"/>
            <w:r w:rsidRPr="0024790D">
              <w:rPr>
                <w:rFonts w:ascii="Arial" w:hAnsi="Arial" w:cs="Arial"/>
              </w:rPr>
              <w:t>Ch</w:t>
            </w:r>
            <w:proofErr w:type="spellEnd"/>
            <w:r w:rsidRPr="0024790D">
              <w:rPr>
                <w:rFonts w:ascii="Arial" w:hAnsi="Arial" w:cs="Arial"/>
              </w:rPr>
              <w:t xml:space="preserve"> 5, L1 The Decision-Making Process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0009FB">
        <w:trPr>
          <w:trHeight w:val="255"/>
        </w:trPr>
        <w:tc>
          <w:tcPr>
            <w:tcW w:w="8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4" w:space="0" w:color="auto"/>
              <w:right w:val="single" w:sz="4" w:space="0" w:color="auto"/>
            </w:tcBorders>
            <w:shd w:val="clear" w:color="auto" w:fill="D9D9D9" w:themeFill="background1" w:themeFillShade="D9"/>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3</w:t>
            </w:r>
            <w:r w:rsidR="0024790D" w:rsidRPr="0024790D">
              <w:rPr>
                <w:rFonts w:ascii="Arial" w:hAnsi="Arial" w:cs="Arial"/>
              </w:rPr>
              <w:t>1-</w:t>
            </w:r>
            <w:r>
              <w:rPr>
                <w:rFonts w:ascii="Arial" w:hAnsi="Arial" w:cs="Arial"/>
              </w:rPr>
              <w:t>Oct</w:t>
            </w:r>
          </w:p>
        </w:tc>
        <w:tc>
          <w:tcPr>
            <w:tcW w:w="7100" w:type="dxa"/>
            <w:gridSpan w:val="7"/>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CHWP-PT UNIFORM</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3</w:t>
            </w:r>
            <w:r w:rsidR="0024790D" w:rsidRPr="0024790D">
              <w:rPr>
                <w:rFonts w:ascii="Arial" w:hAnsi="Arial" w:cs="Arial"/>
              </w:rPr>
              <w:t>-Nov</w:t>
            </w:r>
          </w:p>
        </w:tc>
        <w:tc>
          <w:tcPr>
            <w:tcW w:w="7100" w:type="dxa"/>
            <w:gridSpan w:val="7"/>
            <w:tcBorders>
              <w:top w:val="single" w:sz="4" w:space="0" w:color="auto"/>
              <w:left w:val="nil"/>
              <w:bottom w:val="single" w:sz="4" w:space="0" w:color="auto"/>
              <w:right w:val="single" w:sz="4" w:space="0" w:color="auto"/>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7D72BC">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7D72BC">
              <w:rPr>
                <w:rFonts w:ascii="Arial" w:hAnsi="Arial" w:cs="Arial"/>
              </w:rPr>
              <w:t>5, L4 Poverty, Educational Limitations &amp; Environ Challenges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4</w:t>
            </w:r>
            <w:r w:rsidR="0024790D" w:rsidRPr="0024790D">
              <w:rPr>
                <w:rFonts w:ascii="Arial" w:hAnsi="Arial" w:cs="Arial"/>
              </w:rPr>
              <w:t>-Nov</w:t>
            </w:r>
          </w:p>
        </w:tc>
        <w:tc>
          <w:tcPr>
            <w:tcW w:w="7100" w:type="dxa"/>
            <w:gridSpan w:val="7"/>
            <w:tcBorders>
              <w:top w:val="nil"/>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7D72BC">
              <w:rPr>
                <w:rFonts w:ascii="Arial" w:hAnsi="Arial" w:cs="Arial"/>
                <w:b/>
              </w:rPr>
              <w:t>AS 220</w:t>
            </w:r>
            <w:r w:rsidR="007D72BC">
              <w:rPr>
                <w:rFonts w:ascii="Arial" w:hAnsi="Arial" w:cs="Arial"/>
              </w:rPr>
              <w:t xml:space="preserve">: </w:t>
            </w:r>
            <w:proofErr w:type="spellStart"/>
            <w:r w:rsidR="007D72BC">
              <w:rPr>
                <w:rFonts w:ascii="Arial" w:hAnsi="Arial" w:cs="Arial"/>
              </w:rPr>
              <w:t>Ch</w:t>
            </w:r>
            <w:proofErr w:type="spellEnd"/>
            <w:r w:rsidR="007D72BC">
              <w:rPr>
                <w:rFonts w:ascii="Arial" w:hAnsi="Arial" w:cs="Arial"/>
              </w:rPr>
              <w:t xml:space="preserve"> 5, L4 Poverty, Educational Limitations &amp; </w:t>
            </w:r>
            <w:r w:rsidR="00F24EAE">
              <w:rPr>
                <w:rFonts w:ascii="Arial" w:hAnsi="Arial" w:cs="Arial"/>
              </w:rPr>
              <w:t>Environ</w:t>
            </w:r>
            <w:r w:rsidR="007D72BC">
              <w:rPr>
                <w:rFonts w:ascii="Arial" w:hAnsi="Arial" w:cs="Arial"/>
              </w:rPr>
              <w:t xml:space="preserve"> Challenges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5</w:t>
            </w:r>
            <w:r w:rsidR="0024790D" w:rsidRPr="0024790D">
              <w:rPr>
                <w:rFonts w:ascii="Arial" w:hAnsi="Arial" w:cs="Arial"/>
              </w:rPr>
              <w:t>-Nov</w:t>
            </w:r>
          </w:p>
        </w:tc>
        <w:tc>
          <w:tcPr>
            <w:tcW w:w="71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jc w:val="center"/>
              <w:rPr>
                <w:rFonts w:ascii="Arial" w:hAnsi="Arial" w:cs="Arial"/>
              </w:rPr>
            </w:pPr>
            <w:r w:rsidRPr="0024790D">
              <w:rPr>
                <w:rFonts w:ascii="Arial" w:hAnsi="Arial" w:cs="Arial"/>
              </w:rPr>
              <w:t>LE 500:Open Ranks/Drill</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6</w:t>
            </w:r>
            <w:r w:rsidR="0024790D" w:rsidRPr="0024790D">
              <w:rPr>
                <w:rFonts w:ascii="Arial" w:hAnsi="Arial" w:cs="Arial"/>
              </w:rPr>
              <w:t>-Nov</w:t>
            </w:r>
          </w:p>
        </w:tc>
        <w:tc>
          <w:tcPr>
            <w:tcW w:w="71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LE 400: Unit 2, </w:t>
            </w:r>
            <w:proofErr w:type="spellStart"/>
            <w:r w:rsidRPr="0024790D">
              <w:rPr>
                <w:rFonts w:ascii="Arial" w:hAnsi="Arial" w:cs="Arial"/>
              </w:rPr>
              <w:t>Ch</w:t>
            </w:r>
            <w:proofErr w:type="spellEnd"/>
            <w:r w:rsidRPr="0024790D">
              <w:rPr>
                <w:rFonts w:ascii="Arial" w:hAnsi="Arial" w:cs="Arial"/>
              </w:rPr>
              <w:t xml:space="preserve"> 5, L2 Decision-Making Challenges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0009FB">
        <w:trPr>
          <w:trHeight w:val="270"/>
        </w:trPr>
        <w:tc>
          <w:tcPr>
            <w:tcW w:w="820" w:type="dxa"/>
            <w:tcBorders>
              <w:top w:val="nil"/>
              <w:left w:val="single" w:sz="4" w:space="0" w:color="auto"/>
              <w:bottom w:val="single" w:sz="8" w:space="0" w:color="auto"/>
              <w:right w:val="single" w:sz="4" w:space="0" w:color="auto"/>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7</w:t>
            </w:r>
            <w:r w:rsidR="0024790D" w:rsidRPr="0024790D">
              <w:rPr>
                <w:rFonts w:ascii="Arial" w:hAnsi="Arial" w:cs="Arial"/>
              </w:rPr>
              <w:t>-Nov</w:t>
            </w:r>
          </w:p>
        </w:tc>
        <w:tc>
          <w:tcPr>
            <w:tcW w:w="7100" w:type="dxa"/>
            <w:gridSpan w:val="7"/>
            <w:tcBorders>
              <w:top w:val="single" w:sz="4" w:space="0" w:color="auto"/>
              <w:left w:val="single" w:sz="4" w:space="0" w:color="auto"/>
              <w:bottom w:val="single" w:sz="8" w:space="0" w:color="auto"/>
              <w:right w:val="single" w:sz="4" w:space="0" w:color="000000"/>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CHWP-PT UNIFORM</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10</w:t>
            </w:r>
            <w:r w:rsidR="0024790D" w:rsidRPr="0024790D">
              <w:rPr>
                <w:rFonts w:ascii="Arial" w:hAnsi="Arial" w:cs="Arial"/>
              </w:rPr>
              <w:t>-Nov</w:t>
            </w:r>
          </w:p>
        </w:tc>
        <w:tc>
          <w:tcPr>
            <w:tcW w:w="7100" w:type="dxa"/>
            <w:gridSpan w:val="7"/>
            <w:tcBorders>
              <w:top w:val="nil"/>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7D72BC">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7D72BC">
              <w:rPr>
                <w:rFonts w:ascii="Arial" w:hAnsi="Arial" w:cs="Arial"/>
              </w:rPr>
              <w:t>5, L5 US Interests &amp; Regional Issues in Latin America</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1</w:t>
            </w:r>
            <w:r w:rsidR="000009FB">
              <w:rPr>
                <w:rFonts w:ascii="Arial" w:hAnsi="Arial" w:cs="Arial"/>
              </w:rPr>
              <w:t>1</w:t>
            </w:r>
            <w:r w:rsidRPr="0024790D">
              <w:rPr>
                <w:rFonts w:ascii="Arial" w:hAnsi="Arial" w:cs="Arial"/>
              </w:rPr>
              <w:t>-Nov</w:t>
            </w:r>
          </w:p>
        </w:tc>
        <w:tc>
          <w:tcPr>
            <w:tcW w:w="7100" w:type="dxa"/>
            <w:gridSpan w:val="7"/>
            <w:tcBorders>
              <w:top w:val="nil"/>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7D72BC">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7D72BC">
              <w:rPr>
                <w:rFonts w:ascii="Arial" w:hAnsi="Arial" w:cs="Arial"/>
              </w:rPr>
              <w:t>5</w:t>
            </w:r>
            <w:r w:rsidRPr="0024790D">
              <w:rPr>
                <w:rFonts w:ascii="Arial" w:hAnsi="Arial" w:cs="Arial"/>
              </w:rPr>
              <w:t>, L</w:t>
            </w:r>
            <w:r w:rsidR="007D72BC">
              <w:rPr>
                <w:rFonts w:ascii="Arial" w:hAnsi="Arial" w:cs="Arial"/>
              </w:rPr>
              <w:t>5</w:t>
            </w:r>
            <w:r w:rsidRPr="0024790D">
              <w:rPr>
                <w:rFonts w:ascii="Arial" w:hAnsi="Arial" w:cs="Arial"/>
              </w:rPr>
              <w:t xml:space="preserve"> </w:t>
            </w:r>
            <w:r w:rsidR="007D72BC">
              <w:rPr>
                <w:rFonts w:ascii="Arial" w:hAnsi="Arial" w:cs="Arial"/>
              </w:rPr>
              <w:t>US Interests &amp; Regional Issues in Latin America cont’d</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1</w:t>
            </w:r>
            <w:r w:rsidR="000009FB">
              <w:rPr>
                <w:rFonts w:ascii="Arial" w:hAnsi="Arial" w:cs="Arial"/>
              </w:rPr>
              <w:t>2</w:t>
            </w:r>
            <w:r w:rsidRPr="0024790D">
              <w:rPr>
                <w:rFonts w:ascii="Arial" w:hAnsi="Arial" w:cs="Arial"/>
              </w:rPr>
              <w:t>-Nov</w:t>
            </w:r>
          </w:p>
        </w:tc>
        <w:tc>
          <w:tcPr>
            <w:tcW w:w="71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jc w:val="center"/>
              <w:rPr>
                <w:rFonts w:ascii="Arial" w:hAnsi="Arial" w:cs="Arial"/>
              </w:rPr>
            </w:pPr>
            <w:r w:rsidRPr="0024790D">
              <w:rPr>
                <w:rFonts w:ascii="Arial" w:hAnsi="Arial" w:cs="Arial"/>
              </w:rPr>
              <w:t>LE 500: Drill/Open Ranks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1</w:t>
            </w:r>
            <w:r w:rsidR="000009FB">
              <w:rPr>
                <w:rFonts w:ascii="Arial" w:hAnsi="Arial" w:cs="Arial"/>
              </w:rPr>
              <w:t>3</w:t>
            </w:r>
            <w:r w:rsidRPr="0024790D">
              <w:rPr>
                <w:rFonts w:ascii="Arial" w:hAnsi="Arial" w:cs="Arial"/>
              </w:rPr>
              <w:t>-Nov</w:t>
            </w:r>
          </w:p>
        </w:tc>
        <w:tc>
          <w:tcPr>
            <w:tcW w:w="71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LE 400: Unit 3, </w:t>
            </w:r>
            <w:proofErr w:type="spellStart"/>
            <w:r w:rsidRPr="0024790D">
              <w:rPr>
                <w:rFonts w:ascii="Arial" w:hAnsi="Arial" w:cs="Arial"/>
              </w:rPr>
              <w:t>Ch</w:t>
            </w:r>
            <w:proofErr w:type="spellEnd"/>
            <w:r w:rsidRPr="0024790D">
              <w:rPr>
                <w:rFonts w:ascii="Arial" w:hAnsi="Arial" w:cs="Arial"/>
              </w:rPr>
              <w:t xml:space="preserve"> 6, L1 Managers &amp; Change</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0009FB">
        <w:trPr>
          <w:trHeight w:val="270"/>
        </w:trPr>
        <w:tc>
          <w:tcPr>
            <w:tcW w:w="820" w:type="dxa"/>
            <w:tcBorders>
              <w:top w:val="nil"/>
              <w:left w:val="single" w:sz="4" w:space="0" w:color="auto"/>
              <w:bottom w:val="single" w:sz="8" w:space="0" w:color="auto"/>
              <w:right w:val="single" w:sz="4" w:space="0" w:color="auto"/>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1</w:t>
            </w:r>
            <w:r w:rsidR="000009FB">
              <w:rPr>
                <w:rFonts w:ascii="Arial" w:hAnsi="Arial" w:cs="Arial"/>
              </w:rPr>
              <w:t>4</w:t>
            </w:r>
            <w:r w:rsidRPr="0024790D">
              <w:rPr>
                <w:rFonts w:ascii="Arial" w:hAnsi="Arial" w:cs="Arial"/>
              </w:rPr>
              <w:t>-Nov</w:t>
            </w:r>
          </w:p>
        </w:tc>
        <w:tc>
          <w:tcPr>
            <w:tcW w:w="7100" w:type="dxa"/>
            <w:gridSpan w:val="7"/>
            <w:tcBorders>
              <w:top w:val="single" w:sz="4" w:space="0" w:color="auto"/>
              <w:left w:val="single" w:sz="4" w:space="0" w:color="auto"/>
              <w:bottom w:val="single" w:sz="8" w:space="0" w:color="auto"/>
              <w:right w:val="single" w:sz="4" w:space="0" w:color="000000"/>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CHWP-PT UNIFORM</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17</w:t>
            </w:r>
            <w:r w:rsidR="0024790D" w:rsidRPr="0024790D">
              <w:rPr>
                <w:rFonts w:ascii="Arial" w:hAnsi="Arial" w:cs="Arial"/>
              </w:rPr>
              <w:t>-Nov</w:t>
            </w:r>
          </w:p>
        </w:tc>
        <w:tc>
          <w:tcPr>
            <w:tcW w:w="7100" w:type="dxa"/>
            <w:gridSpan w:val="7"/>
            <w:tcBorders>
              <w:top w:val="nil"/>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7D72BC">
              <w:rPr>
                <w:rFonts w:ascii="Arial" w:hAnsi="Arial" w:cs="Arial"/>
                <w:b/>
              </w:rPr>
              <w:t>AS 220</w:t>
            </w:r>
            <w:r w:rsidR="007D72BC">
              <w:rPr>
                <w:rFonts w:ascii="Arial" w:hAnsi="Arial" w:cs="Arial"/>
              </w:rPr>
              <w:t xml:space="preserve">: </w:t>
            </w:r>
            <w:proofErr w:type="spellStart"/>
            <w:r w:rsidR="007D72BC">
              <w:rPr>
                <w:rFonts w:ascii="Arial" w:hAnsi="Arial" w:cs="Arial"/>
              </w:rPr>
              <w:t>Ch</w:t>
            </w:r>
            <w:proofErr w:type="spellEnd"/>
            <w:r w:rsidR="007D72BC">
              <w:rPr>
                <w:rFonts w:ascii="Arial" w:hAnsi="Arial" w:cs="Arial"/>
              </w:rPr>
              <w:t xml:space="preserve"> 6, L1 Europe: An Introduction</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bookmarkStart w:id="0" w:name="_GoBack"/>
        <w:bookmarkEnd w:id="0"/>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1</w:t>
            </w:r>
            <w:r w:rsidR="000009FB">
              <w:rPr>
                <w:rFonts w:ascii="Arial" w:hAnsi="Arial" w:cs="Arial"/>
              </w:rPr>
              <w:t>8</w:t>
            </w:r>
            <w:r w:rsidRPr="0024790D">
              <w:rPr>
                <w:rFonts w:ascii="Arial" w:hAnsi="Arial" w:cs="Arial"/>
              </w:rPr>
              <w:t>-Nov</w:t>
            </w:r>
          </w:p>
        </w:tc>
        <w:tc>
          <w:tcPr>
            <w:tcW w:w="7100" w:type="dxa"/>
            <w:gridSpan w:val="7"/>
            <w:tcBorders>
              <w:top w:val="nil"/>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7D72BC">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7D72BC">
              <w:rPr>
                <w:rFonts w:ascii="Arial" w:hAnsi="Arial" w:cs="Arial"/>
              </w:rPr>
              <w:t>6, L1 Europe: An Introduction cont’d</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0009FB" w:rsidP="0024790D">
            <w:pPr>
              <w:overflowPunct/>
              <w:autoSpaceDE/>
              <w:autoSpaceDN/>
              <w:adjustRightInd/>
              <w:jc w:val="right"/>
              <w:rPr>
                <w:rFonts w:ascii="Arial" w:hAnsi="Arial" w:cs="Arial"/>
              </w:rPr>
            </w:pPr>
            <w:r>
              <w:rPr>
                <w:rFonts w:ascii="Arial" w:hAnsi="Arial" w:cs="Arial"/>
              </w:rPr>
              <w:t>19</w:t>
            </w:r>
            <w:r w:rsidR="0024790D" w:rsidRPr="0024790D">
              <w:rPr>
                <w:rFonts w:ascii="Arial" w:hAnsi="Arial" w:cs="Arial"/>
              </w:rPr>
              <w:t>-Nov</w:t>
            </w:r>
          </w:p>
        </w:tc>
        <w:tc>
          <w:tcPr>
            <w:tcW w:w="71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jc w:val="center"/>
              <w:rPr>
                <w:rFonts w:ascii="Arial" w:hAnsi="Arial" w:cs="Arial"/>
              </w:rPr>
            </w:pPr>
            <w:r w:rsidRPr="0024790D">
              <w:rPr>
                <w:rFonts w:ascii="Arial" w:hAnsi="Arial" w:cs="Arial"/>
              </w:rPr>
              <w:t>LE 500: Drill/Open Ranks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20</w:t>
            </w:r>
            <w:r w:rsidR="0024790D" w:rsidRPr="0024790D">
              <w:rPr>
                <w:rFonts w:ascii="Arial" w:hAnsi="Arial" w:cs="Arial"/>
              </w:rPr>
              <w:t>-Nov</w:t>
            </w:r>
          </w:p>
        </w:tc>
        <w:tc>
          <w:tcPr>
            <w:tcW w:w="71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LE 400: Unit 3, </w:t>
            </w:r>
            <w:proofErr w:type="spellStart"/>
            <w:r w:rsidRPr="0024790D">
              <w:rPr>
                <w:rFonts w:ascii="Arial" w:hAnsi="Arial" w:cs="Arial"/>
              </w:rPr>
              <w:t>Ch</w:t>
            </w:r>
            <w:proofErr w:type="spellEnd"/>
            <w:r w:rsidRPr="0024790D">
              <w:rPr>
                <w:rFonts w:ascii="Arial" w:hAnsi="Arial" w:cs="Arial"/>
              </w:rPr>
              <w:t xml:space="preserve"> 6, L2 Change &amp; the Organization</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0009FB">
        <w:trPr>
          <w:trHeight w:val="270"/>
        </w:trPr>
        <w:tc>
          <w:tcPr>
            <w:tcW w:w="820" w:type="dxa"/>
            <w:tcBorders>
              <w:top w:val="nil"/>
              <w:left w:val="single" w:sz="4" w:space="0" w:color="auto"/>
              <w:bottom w:val="nil"/>
              <w:right w:val="single" w:sz="4" w:space="0" w:color="auto"/>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nil"/>
              <w:right w:val="single" w:sz="4" w:space="0" w:color="auto"/>
            </w:tcBorders>
            <w:shd w:val="clear" w:color="auto" w:fill="D9D9D9" w:themeFill="background1" w:themeFillShade="D9"/>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2</w:t>
            </w:r>
            <w:r w:rsidR="000009FB">
              <w:rPr>
                <w:rFonts w:ascii="Arial" w:hAnsi="Arial" w:cs="Arial"/>
              </w:rPr>
              <w:t>1</w:t>
            </w:r>
            <w:r w:rsidRPr="0024790D">
              <w:rPr>
                <w:rFonts w:ascii="Arial" w:hAnsi="Arial" w:cs="Arial"/>
              </w:rPr>
              <w:t>-Nov</w:t>
            </w:r>
          </w:p>
        </w:tc>
        <w:tc>
          <w:tcPr>
            <w:tcW w:w="7100" w:type="dxa"/>
            <w:gridSpan w:val="7"/>
            <w:tcBorders>
              <w:top w:val="single" w:sz="4" w:space="0" w:color="auto"/>
              <w:left w:val="single" w:sz="4" w:space="0" w:color="auto"/>
              <w:bottom w:val="nil"/>
              <w:right w:val="single" w:sz="4" w:space="0" w:color="000000"/>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CHWP-PT UNIFORM/TEST</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70"/>
        </w:trPr>
        <w:tc>
          <w:tcPr>
            <w:tcW w:w="1880" w:type="dxa"/>
            <w:gridSpan w:val="2"/>
            <w:tcBorders>
              <w:top w:val="single" w:sz="8" w:space="0" w:color="auto"/>
              <w:left w:val="single" w:sz="8" w:space="0" w:color="auto"/>
              <w:bottom w:val="single" w:sz="8" w:space="0" w:color="auto"/>
              <w:right w:val="single" w:sz="4" w:space="0" w:color="000000"/>
            </w:tcBorders>
            <w:shd w:val="clear" w:color="000000" w:fill="FFFF99"/>
            <w:noWrap/>
            <w:vAlign w:val="bottom"/>
            <w:hideMark/>
          </w:tcPr>
          <w:p w:rsidR="0024790D" w:rsidRPr="0024790D" w:rsidRDefault="0024790D" w:rsidP="000009FB">
            <w:pPr>
              <w:overflowPunct/>
              <w:autoSpaceDE/>
              <w:autoSpaceDN/>
              <w:adjustRightInd/>
              <w:rPr>
                <w:rFonts w:ascii="Arial" w:hAnsi="Arial" w:cs="Arial"/>
                <w:b/>
                <w:bCs/>
              </w:rPr>
            </w:pPr>
            <w:r w:rsidRPr="0024790D">
              <w:rPr>
                <w:rFonts w:ascii="Arial" w:hAnsi="Arial" w:cs="Arial"/>
                <w:b/>
                <w:bCs/>
              </w:rPr>
              <w:t>***2</w:t>
            </w:r>
            <w:r w:rsidR="000009FB">
              <w:rPr>
                <w:rFonts w:ascii="Arial" w:hAnsi="Arial" w:cs="Arial"/>
                <w:b/>
                <w:bCs/>
              </w:rPr>
              <w:t>4</w:t>
            </w:r>
            <w:r w:rsidRPr="0024790D">
              <w:rPr>
                <w:rFonts w:ascii="Arial" w:hAnsi="Arial" w:cs="Arial"/>
                <w:b/>
                <w:bCs/>
              </w:rPr>
              <w:t>-2</w:t>
            </w:r>
            <w:r w:rsidR="000009FB">
              <w:rPr>
                <w:rFonts w:ascii="Arial" w:hAnsi="Arial" w:cs="Arial"/>
                <w:b/>
                <w:bCs/>
              </w:rPr>
              <w:t>8</w:t>
            </w:r>
            <w:r w:rsidRPr="0024790D">
              <w:rPr>
                <w:rFonts w:ascii="Arial" w:hAnsi="Arial" w:cs="Arial"/>
                <w:b/>
                <w:bCs/>
              </w:rPr>
              <w:t xml:space="preserve"> Nov***</w:t>
            </w:r>
          </w:p>
        </w:tc>
        <w:tc>
          <w:tcPr>
            <w:tcW w:w="7100" w:type="dxa"/>
            <w:gridSpan w:val="7"/>
            <w:tcBorders>
              <w:top w:val="single" w:sz="8" w:space="0" w:color="auto"/>
              <w:left w:val="single" w:sz="4" w:space="0" w:color="auto"/>
              <w:bottom w:val="single" w:sz="8" w:space="0" w:color="auto"/>
              <w:right w:val="single" w:sz="8" w:space="0" w:color="000000"/>
            </w:tcBorders>
            <w:shd w:val="clear" w:color="000000" w:fill="FFFF99"/>
            <w:noWrap/>
            <w:vAlign w:val="bottom"/>
            <w:hideMark/>
          </w:tcPr>
          <w:p w:rsidR="0024790D" w:rsidRPr="0024790D" w:rsidRDefault="0024790D" w:rsidP="0024790D">
            <w:pPr>
              <w:overflowPunct/>
              <w:autoSpaceDE/>
              <w:autoSpaceDN/>
              <w:adjustRightInd/>
              <w:jc w:val="center"/>
              <w:rPr>
                <w:rFonts w:ascii="Arial" w:hAnsi="Arial" w:cs="Arial"/>
                <w:b/>
                <w:bCs/>
              </w:rPr>
            </w:pPr>
            <w:r w:rsidRPr="0024790D">
              <w:rPr>
                <w:rFonts w:ascii="Arial" w:hAnsi="Arial" w:cs="Arial"/>
                <w:b/>
                <w:bCs/>
              </w:rPr>
              <w:t>THANKSGIVING HOLIDAY - NO SCHOOL</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1</w:t>
            </w:r>
            <w:r w:rsidR="0024790D" w:rsidRPr="0024790D">
              <w:rPr>
                <w:rFonts w:ascii="Arial" w:hAnsi="Arial" w:cs="Arial"/>
              </w:rPr>
              <w:t>-Dec</w:t>
            </w:r>
          </w:p>
        </w:tc>
        <w:tc>
          <w:tcPr>
            <w:tcW w:w="7100" w:type="dxa"/>
            <w:gridSpan w:val="7"/>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7D72BC">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7D72BC">
              <w:rPr>
                <w:rFonts w:ascii="Arial" w:hAnsi="Arial" w:cs="Arial"/>
              </w:rPr>
              <w:t>6, L2 The European Union</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2</w:t>
            </w:r>
            <w:r w:rsidR="0024790D" w:rsidRPr="0024790D">
              <w:rPr>
                <w:rFonts w:ascii="Arial" w:hAnsi="Arial" w:cs="Arial"/>
              </w:rPr>
              <w:t>-Dec</w:t>
            </w:r>
          </w:p>
        </w:tc>
        <w:tc>
          <w:tcPr>
            <w:tcW w:w="7100" w:type="dxa"/>
            <w:gridSpan w:val="7"/>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7D72BC">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7D72BC">
              <w:rPr>
                <w:rFonts w:ascii="Arial" w:hAnsi="Arial" w:cs="Arial"/>
              </w:rPr>
              <w:t>6, L2 The European Union cont’d</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3</w:t>
            </w:r>
            <w:r w:rsidR="0024790D" w:rsidRPr="0024790D">
              <w:rPr>
                <w:rFonts w:ascii="Arial" w:hAnsi="Arial" w:cs="Arial"/>
              </w:rPr>
              <w:t>-Dec</w:t>
            </w:r>
          </w:p>
        </w:tc>
        <w:tc>
          <w:tcPr>
            <w:tcW w:w="71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jc w:val="center"/>
              <w:rPr>
                <w:rFonts w:ascii="Arial" w:hAnsi="Arial" w:cs="Arial"/>
              </w:rPr>
            </w:pPr>
            <w:r w:rsidRPr="0024790D">
              <w:rPr>
                <w:rFonts w:ascii="Arial" w:hAnsi="Arial" w:cs="Arial"/>
              </w:rPr>
              <w:t>LE 500: Drill/Open Ranks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nil"/>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4</w:t>
            </w:r>
            <w:r w:rsidR="0024790D" w:rsidRPr="0024790D">
              <w:rPr>
                <w:rFonts w:ascii="Arial" w:hAnsi="Arial" w:cs="Arial"/>
              </w:rPr>
              <w:t>-Dec</w:t>
            </w:r>
          </w:p>
        </w:tc>
        <w:tc>
          <w:tcPr>
            <w:tcW w:w="71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LE 400: Team Leadership Problems</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0009FB">
        <w:trPr>
          <w:trHeight w:val="270"/>
        </w:trPr>
        <w:tc>
          <w:tcPr>
            <w:tcW w:w="820" w:type="dxa"/>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5</w:t>
            </w:r>
            <w:r w:rsidR="0024790D" w:rsidRPr="0024790D">
              <w:rPr>
                <w:rFonts w:ascii="Arial" w:hAnsi="Arial" w:cs="Arial"/>
              </w:rPr>
              <w:t>-Dec</w:t>
            </w:r>
          </w:p>
        </w:tc>
        <w:tc>
          <w:tcPr>
            <w:tcW w:w="7100" w:type="dxa"/>
            <w:gridSpan w:val="7"/>
            <w:tcBorders>
              <w:top w:val="single" w:sz="4" w:space="0" w:color="auto"/>
              <w:left w:val="single" w:sz="4" w:space="0" w:color="auto"/>
              <w:bottom w:val="single" w:sz="8" w:space="0" w:color="auto"/>
              <w:right w:val="single" w:sz="4" w:space="0" w:color="000000"/>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CHWP-PT UNIFORM/TEST</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8</w:t>
            </w:r>
            <w:r w:rsidR="0024790D" w:rsidRPr="0024790D">
              <w:rPr>
                <w:rFonts w:ascii="Arial" w:hAnsi="Arial" w:cs="Arial"/>
              </w:rPr>
              <w:t>-Dec</w:t>
            </w:r>
          </w:p>
        </w:tc>
        <w:tc>
          <w:tcPr>
            <w:tcW w:w="7100" w:type="dxa"/>
            <w:gridSpan w:val="7"/>
            <w:tcBorders>
              <w:top w:val="nil"/>
              <w:left w:val="nil"/>
              <w:bottom w:val="single" w:sz="4" w:space="0" w:color="auto"/>
              <w:right w:val="single" w:sz="4" w:space="0" w:color="auto"/>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7D72BC">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7D72BC">
              <w:rPr>
                <w:rFonts w:ascii="Arial" w:hAnsi="Arial" w:cs="Arial"/>
              </w:rPr>
              <w:t>6, L3 Immigration, Terrorists Cells &amp; Ethnic Strife</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9</w:t>
            </w:r>
            <w:r w:rsidR="0024790D" w:rsidRPr="0024790D">
              <w:rPr>
                <w:rFonts w:ascii="Arial" w:hAnsi="Arial" w:cs="Arial"/>
              </w:rPr>
              <w:t>-Dec</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7D72BC">
            <w:pPr>
              <w:overflowPunct/>
              <w:autoSpaceDE/>
              <w:autoSpaceDN/>
              <w:adjustRightInd/>
              <w:rPr>
                <w:rFonts w:ascii="Arial" w:hAnsi="Arial" w:cs="Arial"/>
              </w:rPr>
            </w:pPr>
            <w:r w:rsidRPr="007D72BC">
              <w:rPr>
                <w:rFonts w:ascii="Arial" w:hAnsi="Arial" w:cs="Arial"/>
                <w:b/>
              </w:rPr>
              <w:t>AS 220</w:t>
            </w:r>
            <w:r w:rsidRPr="0024790D">
              <w:rPr>
                <w:rFonts w:ascii="Arial" w:hAnsi="Arial" w:cs="Arial"/>
              </w:rPr>
              <w:t xml:space="preserve">: </w:t>
            </w:r>
            <w:proofErr w:type="spellStart"/>
            <w:r w:rsidRPr="0024790D">
              <w:rPr>
                <w:rFonts w:ascii="Arial" w:hAnsi="Arial" w:cs="Arial"/>
              </w:rPr>
              <w:t>Ch</w:t>
            </w:r>
            <w:proofErr w:type="spellEnd"/>
            <w:r w:rsidRPr="0024790D">
              <w:rPr>
                <w:rFonts w:ascii="Arial" w:hAnsi="Arial" w:cs="Arial"/>
              </w:rPr>
              <w:t xml:space="preserve"> </w:t>
            </w:r>
            <w:r w:rsidR="007D72BC">
              <w:rPr>
                <w:rFonts w:ascii="Arial" w:hAnsi="Arial" w:cs="Arial"/>
              </w:rPr>
              <w:t>6, L3 Immigration, Terrorists Cells &amp; Ethnic Strife cont’d</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000000" w:fill="92D050"/>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000000" w:fill="92D050"/>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10</w:t>
            </w:r>
            <w:r w:rsidR="0024790D" w:rsidRPr="0024790D">
              <w:rPr>
                <w:rFonts w:ascii="Arial" w:hAnsi="Arial" w:cs="Arial"/>
              </w:rPr>
              <w:t>-Dec</w:t>
            </w:r>
          </w:p>
        </w:tc>
        <w:tc>
          <w:tcPr>
            <w:tcW w:w="7100" w:type="dxa"/>
            <w:gridSpan w:val="7"/>
            <w:tcBorders>
              <w:top w:val="single" w:sz="4" w:space="0" w:color="auto"/>
              <w:left w:val="nil"/>
              <w:bottom w:val="single" w:sz="4" w:space="0" w:color="auto"/>
              <w:right w:val="single" w:sz="4" w:space="0" w:color="000000"/>
            </w:tcBorders>
            <w:shd w:val="clear" w:color="000000" w:fill="92D050"/>
            <w:noWrap/>
            <w:vAlign w:val="bottom"/>
            <w:hideMark/>
          </w:tcPr>
          <w:p w:rsidR="0024790D" w:rsidRPr="0024790D" w:rsidRDefault="0024790D" w:rsidP="0024790D">
            <w:pPr>
              <w:overflowPunct/>
              <w:autoSpaceDE/>
              <w:autoSpaceDN/>
              <w:adjustRightInd/>
              <w:jc w:val="center"/>
              <w:rPr>
                <w:rFonts w:ascii="Arial" w:hAnsi="Arial" w:cs="Arial"/>
                <w:b/>
                <w:bCs/>
              </w:rPr>
            </w:pPr>
            <w:r w:rsidRPr="0024790D">
              <w:rPr>
                <w:rFonts w:ascii="Arial" w:hAnsi="Arial" w:cs="Arial"/>
                <w:b/>
                <w:bCs/>
              </w:rPr>
              <w:t>LE 500: INSPECTION &amp; OPEN RANKS/CADET PROMOTION TESTING</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1</w:t>
            </w:r>
            <w:r w:rsidR="000009FB">
              <w:rPr>
                <w:rFonts w:ascii="Arial" w:hAnsi="Arial" w:cs="Arial"/>
              </w:rPr>
              <w:t>1</w:t>
            </w:r>
            <w:r w:rsidRPr="0024790D">
              <w:rPr>
                <w:rFonts w:ascii="Arial" w:hAnsi="Arial" w:cs="Arial"/>
              </w:rPr>
              <w:t>-Dec</w:t>
            </w:r>
          </w:p>
        </w:tc>
        <w:tc>
          <w:tcPr>
            <w:tcW w:w="710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r w:rsidRPr="0024790D">
              <w:rPr>
                <w:rFonts w:ascii="Arial" w:hAnsi="Arial" w:cs="Arial"/>
              </w:rPr>
              <w:t xml:space="preserve">LE 400: Unit 3, </w:t>
            </w:r>
            <w:proofErr w:type="spellStart"/>
            <w:r w:rsidRPr="0024790D">
              <w:rPr>
                <w:rFonts w:ascii="Arial" w:hAnsi="Arial" w:cs="Arial"/>
              </w:rPr>
              <w:t>Ch</w:t>
            </w:r>
            <w:proofErr w:type="spellEnd"/>
            <w:r w:rsidRPr="0024790D">
              <w:rPr>
                <w:rFonts w:ascii="Arial" w:hAnsi="Arial" w:cs="Arial"/>
              </w:rPr>
              <w:t xml:space="preserve"> 6, L3 Managing Yourself-Stress &amp; Time Management</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0009FB">
        <w:trPr>
          <w:trHeight w:val="270"/>
        </w:trPr>
        <w:tc>
          <w:tcPr>
            <w:tcW w:w="820" w:type="dxa"/>
            <w:tcBorders>
              <w:top w:val="nil"/>
              <w:left w:val="single" w:sz="4" w:space="0" w:color="auto"/>
              <w:bottom w:val="single" w:sz="8" w:space="0" w:color="auto"/>
              <w:right w:val="single" w:sz="4" w:space="0" w:color="auto"/>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8" w:space="0" w:color="auto"/>
              <w:right w:val="single" w:sz="4" w:space="0" w:color="auto"/>
            </w:tcBorders>
            <w:shd w:val="clear" w:color="auto" w:fill="D9D9D9" w:themeFill="background1" w:themeFillShade="D9"/>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1</w:t>
            </w:r>
            <w:r w:rsidR="000009FB">
              <w:rPr>
                <w:rFonts w:ascii="Arial" w:hAnsi="Arial" w:cs="Arial"/>
              </w:rPr>
              <w:t>2</w:t>
            </w:r>
            <w:r w:rsidRPr="0024790D">
              <w:rPr>
                <w:rFonts w:ascii="Arial" w:hAnsi="Arial" w:cs="Arial"/>
              </w:rPr>
              <w:t>-Dec</w:t>
            </w:r>
          </w:p>
        </w:tc>
        <w:tc>
          <w:tcPr>
            <w:tcW w:w="7100" w:type="dxa"/>
            <w:gridSpan w:val="7"/>
            <w:tcBorders>
              <w:top w:val="single" w:sz="4" w:space="0" w:color="auto"/>
              <w:left w:val="nil"/>
              <w:bottom w:val="single" w:sz="8" w:space="0" w:color="auto"/>
              <w:right w:val="single" w:sz="4" w:space="0" w:color="000000"/>
            </w:tcBorders>
            <w:shd w:val="clear" w:color="auto" w:fill="D9D9D9" w:themeFill="background1" w:themeFillShade="D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CHWP (AFJROTC Gift Exchange 1800-2000)</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70"/>
        </w:trPr>
        <w:tc>
          <w:tcPr>
            <w:tcW w:w="820" w:type="dxa"/>
            <w:tcBorders>
              <w:top w:val="nil"/>
              <w:left w:val="single" w:sz="4" w:space="0" w:color="auto"/>
              <w:bottom w:val="single" w:sz="4" w:space="0" w:color="auto"/>
              <w:right w:val="single" w:sz="4" w:space="0" w:color="auto"/>
            </w:tcBorders>
            <w:shd w:val="clear" w:color="000000" w:fill="FFFF99"/>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Mon</w:t>
            </w:r>
          </w:p>
        </w:tc>
        <w:tc>
          <w:tcPr>
            <w:tcW w:w="1060" w:type="dxa"/>
            <w:tcBorders>
              <w:top w:val="nil"/>
              <w:left w:val="nil"/>
              <w:bottom w:val="single" w:sz="4" w:space="0" w:color="auto"/>
              <w:right w:val="single" w:sz="4" w:space="0" w:color="auto"/>
            </w:tcBorders>
            <w:shd w:val="clear" w:color="000000" w:fill="FFFF99"/>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1</w:t>
            </w:r>
            <w:r w:rsidR="000009FB">
              <w:rPr>
                <w:rFonts w:ascii="Arial" w:hAnsi="Arial" w:cs="Arial"/>
              </w:rPr>
              <w:t>5</w:t>
            </w:r>
            <w:r w:rsidRPr="0024790D">
              <w:rPr>
                <w:rFonts w:ascii="Arial" w:hAnsi="Arial" w:cs="Arial"/>
              </w:rPr>
              <w:t>-Dec</w:t>
            </w:r>
          </w:p>
        </w:tc>
        <w:tc>
          <w:tcPr>
            <w:tcW w:w="7100" w:type="dxa"/>
            <w:gridSpan w:val="7"/>
            <w:tcBorders>
              <w:top w:val="single" w:sz="8" w:space="0" w:color="auto"/>
              <w:left w:val="single" w:sz="8" w:space="0" w:color="auto"/>
              <w:bottom w:val="single" w:sz="8" w:space="0" w:color="auto"/>
              <w:right w:val="single" w:sz="8" w:space="0" w:color="000000"/>
            </w:tcBorders>
            <w:shd w:val="clear" w:color="000000" w:fill="FFFF99"/>
            <w:noWrap/>
            <w:vAlign w:val="bottom"/>
            <w:hideMark/>
          </w:tcPr>
          <w:p w:rsidR="0024790D" w:rsidRPr="0024790D" w:rsidRDefault="0024790D" w:rsidP="0024790D">
            <w:pPr>
              <w:overflowPunct/>
              <w:autoSpaceDE/>
              <w:autoSpaceDN/>
              <w:adjustRightInd/>
              <w:jc w:val="center"/>
              <w:rPr>
                <w:rFonts w:ascii="Arial" w:hAnsi="Arial" w:cs="Arial"/>
                <w:b/>
                <w:bCs/>
                <w:i/>
                <w:iCs/>
              </w:rPr>
            </w:pPr>
            <w:r w:rsidRPr="0024790D">
              <w:rPr>
                <w:rFonts w:ascii="Arial" w:hAnsi="Arial" w:cs="Arial"/>
                <w:b/>
                <w:bCs/>
                <w:i/>
                <w:iCs/>
              </w:rPr>
              <w:t>REVIEW</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000000" w:fill="CCFFFF"/>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Tues</w:t>
            </w:r>
          </w:p>
        </w:tc>
        <w:tc>
          <w:tcPr>
            <w:tcW w:w="1060" w:type="dxa"/>
            <w:tcBorders>
              <w:top w:val="nil"/>
              <w:left w:val="nil"/>
              <w:bottom w:val="single" w:sz="4" w:space="0" w:color="auto"/>
              <w:right w:val="single" w:sz="4" w:space="0" w:color="auto"/>
            </w:tcBorders>
            <w:shd w:val="clear" w:color="000000" w:fill="B7DEE8"/>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1</w:t>
            </w:r>
            <w:r w:rsidR="000009FB">
              <w:rPr>
                <w:rFonts w:ascii="Arial" w:hAnsi="Arial" w:cs="Arial"/>
              </w:rPr>
              <w:t>6</w:t>
            </w:r>
            <w:r w:rsidRPr="0024790D">
              <w:rPr>
                <w:rFonts w:ascii="Arial" w:hAnsi="Arial" w:cs="Arial"/>
              </w:rPr>
              <w:t>-Dec</w:t>
            </w:r>
          </w:p>
        </w:tc>
        <w:tc>
          <w:tcPr>
            <w:tcW w:w="7100" w:type="dxa"/>
            <w:gridSpan w:val="7"/>
            <w:vMerge w:val="restart"/>
            <w:tcBorders>
              <w:top w:val="single" w:sz="8" w:space="0" w:color="auto"/>
              <w:left w:val="single" w:sz="8" w:space="0" w:color="auto"/>
              <w:bottom w:val="single" w:sz="8" w:space="0" w:color="000000"/>
              <w:right w:val="single" w:sz="8" w:space="0" w:color="000000"/>
            </w:tcBorders>
            <w:shd w:val="clear" w:color="000000" w:fill="CCFFFF"/>
            <w:noWrap/>
            <w:vAlign w:val="center"/>
            <w:hideMark/>
          </w:tcPr>
          <w:p w:rsidR="0024790D" w:rsidRPr="0024790D" w:rsidRDefault="0024790D" w:rsidP="0024790D">
            <w:pPr>
              <w:overflowPunct/>
              <w:autoSpaceDE/>
              <w:autoSpaceDN/>
              <w:adjustRightInd/>
              <w:jc w:val="center"/>
              <w:rPr>
                <w:rFonts w:ascii="Arial" w:hAnsi="Arial" w:cs="Arial"/>
                <w:b/>
                <w:bCs/>
              </w:rPr>
            </w:pPr>
            <w:r w:rsidRPr="0024790D">
              <w:rPr>
                <w:rFonts w:ascii="Arial" w:hAnsi="Arial" w:cs="Arial"/>
                <w:b/>
                <w:bCs/>
              </w:rPr>
              <w:t>EXAM WEEK</w:t>
            </w: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000000" w:fill="CCFFFF"/>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Wed</w:t>
            </w:r>
          </w:p>
        </w:tc>
        <w:tc>
          <w:tcPr>
            <w:tcW w:w="1060" w:type="dxa"/>
            <w:tcBorders>
              <w:top w:val="nil"/>
              <w:left w:val="nil"/>
              <w:bottom w:val="single" w:sz="4" w:space="0" w:color="auto"/>
              <w:right w:val="single" w:sz="4" w:space="0" w:color="auto"/>
            </w:tcBorders>
            <w:shd w:val="clear" w:color="000000" w:fill="B7DEE8"/>
            <w:noWrap/>
            <w:vAlign w:val="bottom"/>
            <w:hideMark/>
          </w:tcPr>
          <w:p w:rsidR="0024790D" w:rsidRPr="0024790D" w:rsidRDefault="0024790D" w:rsidP="000009FB">
            <w:pPr>
              <w:overflowPunct/>
              <w:autoSpaceDE/>
              <w:autoSpaceDN/>
              <w:adjustRightInd/>
              <w:jc w:val="right"/>
              <w:rPr>
                <w:rFonts w:ascii="Arial" w:hAnsi="Arial" w:cs="Arial"/>
              </w:rPr>
            </w:pPr>
            <w:r w:rsidRPr="0024790D">
              <w:rPr>
                <w:rFonts w:ascii="Arial" w:hAnsi="Arial" w:cs="Arial"/>
              </w:rPr>
              <w:t>1</w:t>
            </w:r>
            <w:r w:rsidR="000009FB">
              <w:rPr>
                <w:rFonts w:ascii="Arial" w:hAnsi="Arial" w:cs="Arial"/>
              </w:rPr>
              <w:t>7</w:t>
            </w:r>
            <w:r w:rsidRPr="0024790D">
              <w:rPr>
                <w:rFonts w:ascii="Arial" w:hAnsi="Arial" w:cs="Arial"/>
              </w:rPr>
              <w:t>-Dec</w:t>
            </w:r>
          </w:p>
        </w:tc>
        <w:tc>
          <w:tcPr>
            <w:tcW w:w="7100" w:type="dxa"/>
            <w:gridSpan w:val="7"/>
            <w:vMerge/>
            <w:tcBorders>
              <w:top w:val="nil"/>
              <w:left w:val="nil"/>
              <w:bottom w:val="single" w:sz="4" w:space="0" w:color="auto"/>
              <w:right w:val="single" w:sz="4" w:space="0" w:color="auto"/>
            </w:tcBorders>
            <w:vAlign w:val="center"/>
            <w:hideMark/>
          </w:tcPr>
          <w:p w:rsidR="0024790D" w:rsidRPr="0024790D" w:rsidRDefault="0024790D" w:rsidP="0024790D">
            <w:pPr>
              <w:overflowPunct/>
              <w:autoSpaceDE/>
              <w:autoSpaceDN/>
              <w:adjustRightInd/>
              <w:rPr>
                <w:rFonts w:ascii="Arial" w:hAnsi="Arial" w:cs="Arial"/>
                <w:b/>
                <w:bCs/>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single" w:sz="4" w:space="0" w:color="auto"/>
              <w:bottom w:val="single" w:sz="4" w:space="0" w:color="auto"/>
              <w:right w:val="single" w:sz="4" w:space="0" w:color="auto"/>
            </w:tcBorders>
            <w:shd w:val="clear" w:color="000000" w:fill="CCFFFF"/>
            <w:noWrap/>
            <w:vAlign w:val="bottom"/>
            <w:hideMark/>
          </w:tcPr>
          <w:p w:rsidR="0024790D" w:rsidRPr="0024790D" w:rsidRDefault="0024790D" w:rsidP="0024790D">
            <w:pPr>
              <w:overflowPunct/>
              <w:autoSpaceDE/>
              <w:autoSpaceDN/>
              <w:adjustRightInd/>
              <w:rPr>
                <w:rFonts w:ascii="Arial" w:hAnsi="Arial" w:cs="Arial"/>
                <w:b/>
                <w:bCs/>
              </w:rPr>
            </w:pPr>
            <w:proofErr w:type="spellStart"/>
            <w:r w:rsidRPr="0024790D">
              <w:rPr>
                <w:rFonts w:ascii="Arial" w:hAnsi="Arial" w:cs="Arial"/>
                <w:b/>
                <w:bCs/>
              </w:rPr>
              <w:t>Thur</w:t>
            </w:r>
            <w:proofErr w:type="spellEnd"/>
          </w:p>
        </w:tc>
        <w:tc>
          <w:tcPr>
            <w:tcW w:w="1060" w:type="dxa"/>
            <w:tcBorders>
              <w:top w:val="nil"/>
              <w:left w:val="nil"/>
              <w:bottom w:val="single" w:sz="4" w:space="0" w:color="auto"/>
              <w:right w:val="single" w:sz="4" w:space="0" w:color="auto"/>
            </w:tcBorders>
            <w:shd w:val="clear" w:color="000000" w:fill="B7DEE8"/>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18</w:t>
            </w:r>
            <w:r w:rsidR="0024790D" w:rsidRPr="0024790D">
              <w:rPr>
                <w:rFonts w:ascii="Arial" w:hAnsi="Arial" w:cs="Arial"/>
              </w:rPr>
              <w:t>-Dec</w:t>
            </w:r>
          </w:p>
        </w:tc>
        <w:tc>
          <w:tcPr>
            <w:tcW w:w="7100" w:type="dxa"/>
            <w:gridSpan w:val="7"/>
            <w:vMerge/>
            <w:tcBorders>
              <w:top w:val="nil"/>
              <w:left w:val="nil"/>
              <w:bottom w:val="single" w:sz="4" w:space="0" w:color="auto"/>
              <w:right w:val="single" w:sz="4" w:space="0" w:color="auto"/>
            </w:tcBorders>
            <w:vAlign w:val="center"/>
            <w:hideMark/>
          </w:tcPr>
          <w:p w:rsidR="0024790D" w:rsidRPr="0024790D" w:rsidRDefault="0024790D" w:rsidP="0024790D">
            <w:pPr>
              <w:overflowPunct/>
              <w:autoSpaceDE/>
              <w:autoSpaceDN/>
              <w:adjustRightInd/>
              <w:rPr>
                <w:rFonts w:ascii="Arial" w:hAnsi="Arial" w:cs="Arial"/>
                <w:b/>
                <w:bCs/>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70"/>
        </w:trPr>
        <w:tc>
          <w:tcPr>
            <w:tcW w:w="820" w:type="dxa"/>
            <w:tcBorders>
              <w:top w:val="nil"/>
              <w:left w:val="single" w:sz="4" w:space="0" w:color="auto"/>
              <w:bottom w:val="single" w:sz="8" w:space="0" w:color="auto"/>
              <w:right w:val="single" w:sz="4" w:space="0" w:color="auto"/>
            </w:tcBorders>
            <w:shd w:val="clear" w:color="000000" w:fill="CCFFFF"/>
            <w:noWrap/>
            <w:vAlign w:val="bottom"/>
            <w:hideMark/>
          </w:tcPr>
          <w:p w:rsidR="0024790D" w:rsidRPr="0024790D" w:rsidRDefault="0024790D" w:rsidP="0024790D">
            <w:pPr>
              <w:overflowPunct/>
              <w:autoSpaceDE/>
              <w:autoSpaceDN/>
              <w:adjustRightInd/>
              <w:rPr>
                <w:rFonts w:ascii="Arial" w:hAnsi="Arial" w:cs="Arial"/>
                <w:b/>
                <w:bCs/>
              </w:rPr>
            </w:pPr>
            <w:r w:rsidRPr="0024790D">
              <w:rPr>
                <w:rFonts w:ascii="Arial" w:hAnsi="Arial" w:cs="Arial"/>
                <w:b/>
                <w:bCs/>
              </w:rPr>
              <w:t>Fri</w:t>
            </w:r>
          </w:p>
        </w:tc>
        <w:tc>
          <w:tcPr>
            <w:tcW w:w="1060" w:type="dxa"/>
            <w:tcBorders>
              <w:top w:val="nil"/>
              <w:left w:val="nil"/>
              <w:bottom w:val="single" w:sz="8" w:space="0" w:color="auto"/>
              <w:right w:val="single" w:sz="4" w:space="0" w:color="auto"/>
            </w:tcBorders>
            <w:shd w:val="clear" w:color="000000" w:fill="B7DEE8"/>
            <w:noWrap/>
            <w:vAlign w:val="bottom"/>
            <w:hideMark/>
          </w:tcPr>
          <w:p w:rsidR="0024790D" w:rsidRPr="0024790D" w:rsidRDefault="000009FB" w:rsidP="000009FB">
            <w:pPr>
              <w:overflowPunct/>
              <w:autoSpaceDE/>
              <w:autoSpaceDN/>
              <w:adjustRightInd/>
              <w:jc w:val="right"/>
              <w:rPr>
                <w:rFonts w:ascii="Arial" w:hAnsi="Arial" w:cs="Arial"/>
              </w:rPr>
            </w:pPr>
            <w:r>
              <w:rPr>
                <w:rFonts w:ascii="Arial" w:hAnsi="Arial" w:cs="Arial"/>
              </w:rPr>
              <w:t>19</w:t>
            </w:r>
            <w:r w:rsidR="0024790D" w:rsidRPr="0024790D">
              <w:rPr>
                <w:rFonts w:ascii="Arial" w:hAnsi="Arial" w:cs="Arial"/>
              </w:rPr>
              <w:t>-Dec</w:t>
            </w:r>
          </w:p>
        </w:tc>
        <w:tc>
          <w:tcPr>
            <w:tcW w:w="7100" w:type="dxa"/>
            <w:gridSpan w:val="7"/>
            <w:vMerge/>
            <w:tcBorders>
              <w:top w:val="nil"/>
              <w:left w:val="nil"/>
              <w:bottom w:val="single" w:sz="8" w:space="0" w:color="auto"/>
              <w:right w:val="single" w:sz="4" w:space="0" w:color="auto"/>
            </w:tcBorders>
            <w:vAlign w:val="center"/>
            <w:hideMark/>
          </w:tcPr>
          <w:p w:rsidR="0024790D" w:rsidRPr="0024790D" w:rsidRDefault="0024790D" w:rsidP="0024790D">
            <w:pPr>
              <w:overflowPunct/>
              <w:autoSpaceDE/>
              <w:autoSpaceDN/>
              <w:adjustRightInd/>
              <w:rPr>
                <w:rFonts w:ascii="Arial" w:hAnsi="Arial" w:cs="Arial"/>
                <w:b/>
                <w:bCs/>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r w:rsidR="0024790D" w:rsidRPr="0024790D" w:rsidTr="0024790D">
        <w:trPr>
          <w:trHeight w:val="255"/>
        </w:trPr>
        <w:tc>
          <w:tcPr>
            <w:tcW w:w="82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b/>
                <w:bCs/>
              </w:rPr>
            </w:pPr>
          </w:p>
        </w:tc>
        <w:tc>
          <w:tcPr>
            <w:tcW w:w="10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5"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1014"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24790D" w:rsidRPr="0024790D" w:rsidRDefault="0024790D" w:rsidP="0024790D">
            <w:pPr>
              <w:overflowPunct/>
              <w:autoSpaceDE/>
              <w:autoSpaceDN/>
              <w:adjustRightInd/>
              <w:rPr>
                <w:rFonts w:ascii="Arial" w:hAnsi="Arial" w:cs="Arial"/>
              </w:rPr>
            </w:pPr>
          </w:p>
        </w:tc>
      </w:tr>
    </w:tbl>
    <w:p w:rsidR="00775ABC" w:rsidRPr="00775ABC" w:rsidRDefault="00775ABC" w:rsidP="00775ABC">
      <w:pPr>
        <w:ind w:left="-360"/>
        <w:rPr>
          <w:rFonts w:ascii="Arial" w:hAnsi="Arial" w:cs="Arial"/>
        </w:rPr>
      </w:pPr>
    </w:p>
    <w:sectPr w:rsidR="00775ABC" w:rsidRPr="00775ABC" w:rsidSect="00E33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17B9"/>
    <w:multiLevelType w:val="hybridMultilevel"/>
    <w:tmpl w:val="7A384C4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161E00"/>
    <w:multiLevelType w:val="hybridMultilevel"/>
    <w:tmpl w:val="03C02292"/>
    <w:lvl w:ilvl="0" w:tplc="E97CC506">
      <w:start w:val="3"/>
      <w:numFmt w:val="bullet"/>
      <w:lvlText w:val="-"/>
      <w:lvlJc w:val="left"/>
      <w:pPr>
        <w:tabs>
          <w:tab w:val="num" w:pos="3480"/>
        </w:tabs>
        <w:ind w:left="3480" w:hanging="360"/>
      </w:pPr>
      <w:rPr>
        <w:rFonts w:ascii="Arial" w:eastAsia="Times New Roman" w:hAnsi="Arial" w:cs="Arial" w:hint="default"/>
      </w:rPr>
    </w:lvl>
    <w:lvl w:ilvl="1" w:tplc="04090003" w:tentative="1">
      <w:start w:val="1"/>
      <w:numFmt w:val="bullet"/>
      <w:lvlText w:val="o"/>
      <w:lvlJc w:val="left"/>
      <w:pPr>
        <w:tabs>
          <w:tab w:val="num" w:pos="4200"/>
        </w:tabs>
        <w:ind w:left="4200" w:hanging="360"/>
      </w:pPr>
      <w:rPr>
        <w:rFonts w:ascii="Courier New" w:hAnsi="Courier New" w:cs="Courier New" w:hint="default"/>
      </w:rPr>
    </w:lvl>
    <w:lvl w:ilvl="2" w:tplc="04090005" w:tentative="1">
      <w:start w:val="1"/>
      <w:numFmt w:val="bullet"/>
      <w:lvlText w:val=""/>
      <w:lvlJc w:val="left"/>
      <w:pPr>
        <w:tabs>
          <w:tab w:val="num" w:pos="4920"/>
        </w:tabs>
        <w:ind w:left="4920" w:hanging="360"/>
      </w:pPr>
      <w:rPr>
        <w:rFonts w:ascii="Wingdings" w:hAnsi="Wingdings" w:hint="default"/>
      </w:rPr>
    </w:lvl>
    <w:lvl w:ilvl="3" w:tplc="04090001" w:tentative="1">
      <w:start w:val="1"/>
      <w:numFmt w:val="bullet"/>
      <w:lvlText w:val=""/>
      <w:lvlJc w:val="left"/>
      <w:pPr>
        <w:tabs>
          <w:tab w:val="num" w:pos="5640"/>
        </w:tabs>
        <w:ind w:left="5640" w:hanging="360"/>
      </w:pPr>
      <w:rPr>
        <w:rFonts w:ascii="Symbol" w:hAnsi="Symbol" w:hint="default"/>
      </w:rPr>
    </w:lvl>
    <w:lvl w:ilvl="4" w:tplc="04090003" w:tentative="1">
      <w:start w:val="1"/>
      <w:numFmt w:val="bullet"/>
      <w:lvlText w:val="o"/>
      <w:lvlJc w:val="left"/>
      <w:pPr>
        <w:tabs>
          <w:tab w:val="num" w:pos="6360"/>
        </w:tabs>
        <w:ind w:left="6360" w:hanging="360"/>
      </w:pPr>
      <w:rPr>
        <w:rFonts w:ascii="Courier New" w:hAnsi="Courier New" w:cs="Courier New" w:hint="default"/>
      </w:rPr>
    </w:lvl>
    <w:lvl w:ilvl="5" w:tplc="04090005" w:tentative="1">
      <w:start w:val="1"/>
      <w:numFmt w:val="bullet"/>
      <w:lvlText w:val=""/>
      <w:lvlJc w:val="left"/>
      <w:pPr>
        <w:tabs>
          <w:tab w:val="num" w:pos="7080"/>
        </w:tabs>
        <w:ind w:left="7080" w:hanging="360"/>
      </w:pPr>
      <w:rPr>
        <w:rFonts w:ascii="Wingdings" w:hAnsi="Wingdings" w:hint="default"/>
      </w:rPr>
    </w:lvl>
    <w:lvl w:ilvl="6" w:tplc="04090001" w:tentative="1">
      <w:start w:val="1"/>
      <w:numFmt w:val="bullet"/>
      <w:lvlText w:val=""/>
      <w:lvlJc w:val="left"/>
      <w:pPr>
        <w:tabs>
          <w:tab w:val="num" w:pos="7800"/>
        </w:tabs>
        <w:ind w:left="7800" w:hanging="360"/>
      </w:pPr>
      <w:rPr>
        <w:rFonts w:ascii="Symbol" w:hAnsi="Symbol" w:hint="default"/>
      </w:rPr>
    </w:lvl>
    <w:lvl w:ilvl="7" w:tplc="04090003" w:tentative="1">
      <w:start w:val="1"/>
      <w:numFmt w:val="bullet"/>
      <w:lvlText w:val="o"/>
      <w:lvlJc w:val="left"/>
      <w:pPr>
        <w:tabs>
          <w:tab w:val="num" w:pos="8520"/>
        </w:tabs>
        <w:ind w:left="8520" w:hanging="360"/>
      </w:pPr>
      <w:rPr>
        <w:rFonts w:ascii="Courier New" w:hAnsi="Courier New" w:cs="Courier New" w:hint="default"/>
      </w:rPr>
    </w:lvl>
    <w:lvl w:ilvl="8" w:tplc="04090005" w:tentative="1">
      <w:start w:val="1"/>
      <w:numFmt w:val="bullet"/>
      <w:lvlText w:val=""/>
      <w:lvlJc w:val="left"/>
      <w:pPr>
        <w:tabs>
          <w:tab w:val="num" w:pos="9240"/>
        </w:tabs>
        <w:ind w:left="9240" w:hanging="360"/>
      </w:pPr>
      <w:rPr>
        <w:rFonts w:ascii="Wingdings" w:hAnsi="Wingdings" w:hint="default"/>
      </w:rPr>
    </w:lvl>
  </w:abstractNum>
  <w:abstractNum w:abstractNumId="2">
    <w:nsid w:val="2A972329"/>
    <w:multiLevelType w:val="singleLevel"/>
    <w:tmpl w:val="181C4464"/>
    <w:lvl w:ilvl="0">
      <w:start w:val="2"/>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3">
    <w:nsid w:val="48C023EC"/>
    <w:multiLevelType w:val="hybridMultilevel"/>
    <w:tmpl w:val="B0F425B8"/>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9395FCC"/>
    <w:multiLevelType w:val="hybridMultilevel"/>
    <w:tmpl w:val="B3EE4E3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5A1A6682"/>
    <w:multiLevelType w:val="hybridMultilevel"/>
    <w:tmpl w:val="A65ECED4"/>
    <w:lvl w:ilvl="0" w:tplc="8770397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5A58362E"/>
    <w:multiLevelType w:val="singleLevel"/>
    <w:tmpl w:val="8FF8BAA8"/>
    <w:lvl w:ilvl="0">
      <w:start w:val="1"/>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7">
    <w:nsid w:val="621C0806"/>
    <w:multiLevelType w:val="multilevel"/>
    <w:tmpl w:val="D2EC1F8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DA27A91"/>
    <w:multiLevelType w:val="singleLevel"/>
    <w:tmpl w:val="D4D8F03E"/>
    <w:lvl w:ilvl="0">
      <w:start w:val="3"/>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81"/>
    <w:rsid w:val="000009FB"/>
    <w:rsid w:val="000101B7"/>
    <w:rsid w:val="00041068"/>
    <w:rsid w:val="000429FB"/>
    <w:rsid w:val="000641C5"/>
    <w:rsid w:val="0008142F"/>
    <w:rsid w:val="000A2A5D"/>
    <w:rsid w:val="000B481C"/>
    <w:rsid w:val="000B79A5"/>
    <w:rsid w:val="000C2383"/>
    <w:rsid w:val="000E484A"/>
    <w:rsid w:val="001077A9"/>
    <w:rsid w:val="00123D76"/>
    <w:rsid w:val="00194C46"/>
    <w:rsid w:val="001A535E"/>
    <w:rsid w:val="001B6232"/>
    <w:rsid w:val="001C0C94"/>
    <w:rsid w:val="001C3EEA"/>
    <w:rsid w:val="001F2415"/>
    <w:rsid w:val="001F375C"/>
    <w:rsid w:val="0024790D"/>
    <w:rsid w:val="00273DDA"/>
    <w:rsid w:val="002855A3"/>
    <w:rsid w:val="002D4590"/>
    <w:rsid w:val="002F108F"/>
    <w:rsid w:val="003129B3"/>
    <w:rsid w:val="003B1F62"/>
    <w:rsid w:val="003B200D"/>
    <w:rsid w:val="003D5123"/>
    <w:rsid w:val="003F0DB4"/>
    <w:rsid w:val="0040228F"/>
    <w:rsid w:val="00417FEB"/>
    <w:rsid w:val="00424DC3"/>
    <w:rsid w:val="00456781"/>
    <w:rsid w:val="00486458"/>
    <w:rsid w:val="004B3CB6"/>
    <w:rsid w:val="00502549"/>
    <w:rsid w:val="0053708B"/>
    <w:rsid w:val="005375FA"/>
    <w:rsid w:val="005435FC"/>
    <w:rsid w:val="00572B7D"/>
    <w:rsid w:val="00576DEA"/>
    <w:rsid w:val="005E6F98"/>
    <w:rsid w:val="005E7499"/>
    <w:rsid w:val="006079DA"/>
    <w:rsid w:val="00623D97"/>
    <w:rsid w:val="00640E80"/>
    <w:rsid w:val="00665B31"/>
    <w:rsid w:val="00694C22"/>
    <w:rsid w:val="006A4A16"/>
    <w:rsid w:val="006C74C2"/>
    <w:rsid w:val="007042BF"/>
    <w:rsid w:val="00721991"/>
    <w:rsid w:val="007221AB"/>
    <w:rsid w:val="007235FC"/>
    <w:rsid w:val="007361C2"/>
    <w:rsid w:val="00757A0E"/>
    <w:rsid w:val="007671E8"/>
    <w:rsid w:val="00771D5E"/>
    <w:rsid w:val="00772C8D"/>
    <w:rsid w:val="00775ABC"/>
    <w:rsid w:val="007839F2"/>
    <w:rsid w:val="00792962"/>
    <w:rsid w:val="007D3B48"/>
    <w:rsid w:val="007D72BC"/>
    <w:rsid w:val="00835BE3"/>
    <w:rsid w:val="00843C96"/>
    <w:rsid w:val="00873EFE"/>
    <w:rsid w:val="00876FD0"/>
    <w:rsid w:val="0089068F"/>
    <w:rsid w:val="00894AE0"/>
    <w:rsid w:val="0090405D"/>
    <w:rsid w:val="009520B8"/>
    <w:rsid w:val="009C0CA7"/>
    <w:rsid w:val="009E1462"/>
    <w:rsid w:val="009F5D48"/>
    <w:rsid w:val="00A15C81"/>
    <w:rsid w:val="00A714AE"/>
    <w:rsid w:val="00A81473"/>
    <w:rsid w:val="00A84BDC"/>
    <w:rsid w:val="00A90645"/>
    <w:rsid w:val="00AC58DA"/>
    <w:rsid w:val="00B17E97"/>
    <w:rsid w:val="00B2468D"/>
    <w:rsid w:val="00B616FC"/>
    <w:rsid w:val="00B76DDD"/>
    <w:rsid w:val="00B85ED6"/>
    <w:rsid w:val="00BB6021"/>
    <w:rsid w:val="00BC2260"/>
    <w:rsid w:val="00BE0585"/>
    <w:rsid w:val="00BE06E2"/>
    <w:rsid w:val="00C06D9D"/>
    <w:rsid w:val="00C159AD"/>
    <w:rsid w:val="00C21AAC"/>
    <w:rsid w:val="00C25238"/>
    <w:rsid w:val="00C62369"/>
    <w:rsid w:val="00C65D3A"/>
    <w:rsid w:val="00C76C1F"/>
    <w:rsid w:val="00CA71AA"/>
    <w:rsid w:val="00CE3287"/>
    <w:rsid w:val="00D103BD"/>
    <w:rsid w:val="00D30444"/>
    <w:rsid w:val="00D36590"/>
    <w:rsid w:val="00D61305"/>
    <w:rsid w:val="00D618CB"/>
    <w:rsid w:val="00D650F4"/>
    <w:rsid w:val="00DA3E81"/>
    <w:rsid w:val="00DB2B42"/>
    <w:rsid w:val="00E00AC0"/>
    <w:rsid w:val="00E15112"/>
    <w:rsid w:val="00E16D23"/>
    <w:rsid w:val="00E24F77"/>
    <w:rsid w:val="00E33DE5"/>
    <w:rsid w:val="00E450E1"/>
    <w:rsid w:val="00E6126F"/>
    <w:rsid w:val="00E84C95"/>
    <w:rsid w:val="00EC55E9"/>
    <w:rsid w:val="00EC5B52"/>
    <w:rsid w:val="00EF2DA4"/>
    <w:rsid w:val="00F2181A"/>
    <w:rsid w:val="00F24EAE"/>
    <w:rsid w:val="00F33FFE"/>
    <w:rsid w:val="00F90636"/>
    <w:rsid w:val="00F93617"/>
    <w:rsid w:val="00F965EA"/>
    <w:rsid w:val="00FA0685"/>
    <w:rsid w:val="00FD1807"/>
    <w:rsid w:val="00FE1E1F"/>
    <w:rsid w:val="00FE615C"/>
    <w:rsid w:val="00FE6EDE"/>
    <w:rsid w:val="00FF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E81"/>
    <w:pPr>
      <w:overflowPunct w:val="0"/>
      <w:autoSpaceDE w:val="0"/>
      <w:autoSpaceDN w:val="0"/>
      <w:adjustRightInd w:val="0"/>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A3E81"/>
    <w:pPr>
      <w:jc w:val="both"/>
    </w:pPr>
    <w:rPr>
      <w:rFonts w:ascii="Bookman Old Style" w:hAnsi="Bookman Old Style"/>
      <w:sz w:val="24"/>
    </w:rPr>
  </w:style>
  <w:style w:type="table" w:styleId="TableGrid">
    <w:name w:val="Table Grid"/>
    <w:basedOn w:val="TableNormal"/>
    <w:rsid w:val="00D618C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E06E2"/>
    <w:rPr>
      <w:color w:val="0000FF"/>
      <w:u w:val="single"/>
    </w:rPr>
  </w:style>
  <w:style w:type="paragraph" w:customStyle="1" w:styleId="p1">
    <w:name w:val="p1"/>
    <w:basedOn w:val="Normal"/>
    <w:rsid w:val="00757A0E"/>
    <w:pPr>
      <w:widowControl w:val="0"/>
      <w:tabs>
        <w:tab w:val="left" w:pos="720"/>
      </w:tabs>
      <w:overflowPunct/>
      <w:adjustRightInd/>
      <w:spacing w:line="240" w:lineRule="atLeas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E81"/>
    <w:pPr>
      <w:overflowPunct w:val="0"/>
      <w:autoSpaceDE w:val="0"/>
      <w:autoSpaceDN w:val="0"/>
      <w:adjustRightInd w:val="0"/>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A3E81"/>
    <w:pPr>
      <w:jc w:val="both"/>
    </w:pPr>
    <w:rPr>
      <w:rFonts w:ascii="Bookman Old Style" w:hAnsi="Bookman Old Style"/>
      <w:sz w:val="24"/>
    </w:rPr>
  </w:style>
  <w:style w:type="table" w:styleId="TableGrid">
    <w:name w:val="Table Grid"/>
    <w:basedOn w:val="TableNormal"/>
    <w:rsid w:val="00D618C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E06E2"/>
    <w:rPr>
      <w:color w:val="0000FF"/>
      <w:u w:val="single"/>
    </w:rPr>
  </w:style>
  <w:style w:type="paragraph" w:customStyle="1" w:styleId="p1">
    <w:name w:val="p1"/>
    <w:basedOn w:val="Normal"/>
    <w:rsid w:val="00757A0E"/>
    <w:pPr>
      <w:widowControl w:val="0"/>
      <w:tabs>
        <w:tab w:val="left" w:pos="720"/>
      </w:tabs>
      <w:overflowPunct/>
      <w:adjustRightInd/>
      <w:spacing w:line="24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98038">
      <w:bodyDiv w:val="1"/>
      <w:marLeft w:val="0"/>
      <w:marRight w:val="0"/>
      <w:marTop w:val="0"/>
      <w:marBottom w:val="0"/>
      <w:divBdr>
        <w:top w:val="none" w:sz="0" w:space="0" w:color="auto"/>
        <w:left w:val="none" w:sz="0" w:space="0" w:color="auto"/>
        <w:bottom w:val="none" w:sz="0" w:space="0" w:color="auto"/>
        <w:right w:val="none" w:sz="0" w:space="0" w:color="auto"/>
      </w:divBdr>
    </w:div>
    <w:div w:id="452141444">
      <w:bodyDiv w:val="1"/>
      <w:marLeft w:val="0"/>
      <w:marRight w:val="0"/>
      <w:marTop w:val="0"/>
      <w:marBottom w:val="0"/>
      <w:divBdr>
        <w:top w:val="none" w:sz="0" w:space="0" w:color="auto"/>
        <w:left w:val="none" w:sz="0" w:space="0" w:color="auto"/>
        <w:bottom w:val="none" w:sz="0" w:space="0" w:color="auto"/>
        <w:right w:val="none" w:sz="0" w:space="0" w:color="auto"/>
      </w:divBdr>
    </w:div>
    <w:div w:id="585385495">
      <w:bodyDiv w:val="1"/>
      <w:marLeft w:val="0"/>
      <w:marRight w:val="0"/>
      <w:marTop w:val="0"/>
      <w:marBottom w:val="0"/>
      <w:divBdr>
        <w:top w:val="none" w:sz="0" w:space="0" w:color="auto"/>
        <w:left w:val="none" w:sz="0" w:space="0" w:color="auto"/>
        <w:bottom w:val="none" w:sz="0" w:space="0" w:color="auto"/>
        <w:right w:val="none" w:sz="0" w:space="0" w:color="auto"/>
      </w:divBdr>
    </w:div>
    <w:div w:id="646862474">
      <w:bodyDiv w:val="1"/>
      <w:marLeft w:val="0"/>
      <w:marRight w:val="0"/>
      <w:marTop w:val="0"/>
      <w:marBottom w:val="0"/>
      <w:divBdr>
        <w:top w:val="none" w:sz="0" w:space="0" w:color="auto"/>
        <w:left w:val="none" w:sz="0" w:space="0" w:color="auto"/>
        <w:bottom w:val="none" w:sz="0" w:space="0" w:color="auto"/>
        <w:right w:val="none" w:sz="0" w:space="0" w:color="auto"/>
      </w:divBdr>
    </w:div>
    <w:div w:id="1727295722">
      <w:bodyDiv w:val="1"/>
      <w:marLeft w:val="0"/>
      <w:marRight w:val="0"/>
      <w:marTop w:val="0"/>
      <w:marBottom w:val="0"/>
      <w:divBdr>
        <w:top w:val="none" w:sz="0" w:space="0" w:color="auto"/>
        <w:left w:val="none" w:sz="0" w:space="0" w:color="auto"/>
        <w:bottom w:val="none" w:sz="0" w:space="0" w:color="auto"/>
        <w:right w:val="none" w:sz="0" w:space="0" w:color="auto"/>
      </w:divBdr>
    </w:div>
    <w:div w:id="1774201344">
      <w:bodyDiv w:val="1"/>
      <w:marLeft w:val="0"/>
      <w:marRight w:val="0"/>
      <w:marTop w:val="0"/>
      <w:marBottom w:val="0"/>
      <w:divBdr>
        <w:top w:val="none" w:sz="0" w:space="0" w:color="auto"/>
        <w:left w:val="none" w:sz="0" w:space="0" w:color="auto"/>
        <w:bottom w:val="none" w:sz="0" w:space="0" w:color="auto"/>
        <w:right w:val="none" w:sz="0" w:space="0" w:color="auto"/>
      </w:divBdr>
    </w:div>
    <w:div w:id="20386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rotcd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COURSE NAME:  Air Force JROTC I</vt:lpstr>
    </vt:vector>
  </TitlesOfParts>
  <Company>Fort Bend ISD</Company>
  <LinksUpToDate>false</LinksUpToDate>
  <CharactersWithSpaces>19703</CharactersWithSpaces>
  <SharedDoc>false</SharedDoc>
  <HLinks>
    <vt:vector size="6" baseType="variant">
      <vt:variant>
        <vt:i4>3080307</vt:i4>
      </vt:variant>
      <vt:variant>
        <vt:i4>0</vt:i4>
      </vt:variant>
      <vt:variant>
        <vt:i4>0</vt:i4>
      </vt:variant>
      <vt:variant>
        <vt:i4>5</vt:i4>
      </vt:variant>
      <vt:variant>
        <vt:lpwstr>http://www.jrotcdl.com/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Air Force JROTC I</dc:title>
  <dc:creator>Hunter</dc:creator>
  <cp:lastModifiedBy>Hunter J. Channell</cp:lastModifiedBy>
  <cp:revision>8</cp:revision>
  <cp:lastPrinted>2010-10-07T16:24:00Z</cp:lastPrinted>
  <dcterms:created xsi:type="dcterms:W3CDTF">2014-08-05T17:39:00Z</dcterms:created>
  <dcterms:modified xsi:type="dcterms:W3CDTF">2014-08-27T13:37:00Z</dcterms:modified>
</cp:coreProperties>
</file>