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5CF5" w:rsidRPr="00AA5F28" w:rsidRDefault="00350723" w:rsidP="00350723">
      <w:pPr>
        <w:jc w:val="center"/>
        <w:rPr>
          <w:b/>
          <w:sz w:val="32"/>
          <w:szCs w:val="32"/>
        </w:rPr>
      </w:pPr>
      <w:bookmarkStart w:id="0" w:name="_GoBack"/>
      <w:bookmarkEnd w:id="0"/>
      <w:r>
        <w:rPr>
          <w:b/>
          <w:sz w:val="32"/>
          <w:szCs w:val="32"/>
        </w:rPr>
        <w:t>4th</w:t>
      </w:r>
      <w:r w:rsidR="00AA5F28" w:rsidRPr="00AA5F28">
        <w:rPr>
          <w:b/>
          <w:sz w:val="32"/>
          <w:szCs w:val="32"/>
        </w:rPr>
        <w:t xml:space="preserve"> Grade Social Studies At a Glance</w:t>
      </w:r>
    </w:p>
    <w:tbl>
      <w:tblPr>
        <w:tblpPr w:leftFromText="180" w:rightFromText="180" w:vertAnchor="page" w:horzAnchor="margin" w:tblpXSpec="center" w:tblpY="1186"/>
        <w:tblW w:w="449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38"/>
        <w:gridCol w:w="5655"/>
        <w:gridCol w:w="2733"/>
      </w:tblGrid>
      <w:tr w:rsidR="00E72252" w:rsidRPr="004763D1" w:rsidTr="00037771">
        <w:trPr>
          <w:trHeight w:val="389"/>
        </w:trPr>
        <w:tc>
          <w:tcPr>
            <w:tcW w:w="817" w:type="pct"/>
            <w:vAlign w:val="center"/>
          </w:tcPr>
          <w:p w:rsidR="00E72252" w:rsidRPr="00E72252" w:rsidRDefault="00E72252" w:rsidP="00E72252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E72252">
              <w:rPr>
                <w:rFonts w:ascii="Arial Narrow" w:hAnsi="Arial Narrow" w:cs="Arial"/>
                <w:b/>
                <w:sz w:val="20"/>
                <w:szCs w:val="20"/>
              </w:rPr>
              <w:t>Grading Periods</w:t>
            </w:r>
          </w:p>
        </w:tc>
        <w:tc>
          <w:tcPr>
            <w:tcW w:w="2820" w:type="pct"/>
            <w:vAlign w:val="center"/>
          </w:tcPr>
          <w:p w:rsidR="00E72252" w:rsidRPr="00E72252" w:rsidRDefault="00E72252" w:rsidP="00E72252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E72252">
              <w:rPr>
                <w:rFonts w:ascii="Arial Narrow" w:hAnsi="Arial Narrow" w:cs="Arial"/>
                <w:b/>
                <w:sz w:val="20"/>
                <w:szCs w:val="20"/>
              </w:rPr>
              <w:t>Unit Name</w:t>
            </w:r>
          </w:p>
        </w:tc>
        <w:tc>
          <w:tcPr>
            <w:tcW w:w="1363" w:type="pct"/>
            <w:vAlign w:val="center"/>
          </w:tcPr>
          <w:p w:rsidR="00E72252" w:rsidRPr="00E72252" w:rsidRDefault="00E72252" w:rsidP="00E72252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E72252">
              <w:rPr>
                <w:rFonts w:ascii="Arial Narrow" w:hAnsi="Arial Narrow" w:cs="Arial"/>
                <w:b/>
                <w:sz w:val="20"/>
                <w:szCs w:val="20"/>
              </w:rPr>
              <w:t>Estimated Timeframe</w:t>
            </w:r>
          </w:p>
        </w:tc>
      </w:tr>
      <w:tr w:rsidR="002F167D" w:rsidRPr="004763D1" w:rsidTr="00037771">
        <w:trPr>
          <w:trHeight w:val="345"/>
        </w:trPr>
        <w:tc>
          <w:tcPr>
            <w:tcW w:w="817" w:type="pct"/>
            <w:vMerge w:val="restart"/>
            <w:shd w:val="clear" w:color="auto" w:fill="auto"/>
            <w:vAlign w:val="center"/>
          </w:tcPr>
          <w:p w:rsidR="002F167D" w:rsidRPr="00E72252" w:rsidRDefault="002F167D" w:rsidP="00E72252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E72252">
              <w:rPr>
                <w:rFonts w:ascii="Arial Narrow" w:hAnsi="Arial Narrow" w:cs="Arial"/>
                <w:b/>
                <w:sz w:val="20"/>
                <w:szCs w:val="20"/>
              </w:rPr>
              <w:t>1</w:t>
            </w:r>
            <w:r w:rsidRPr="00E72252">
              <w:rPr>
                <w:rFonts w:ascii="Arial Narrow" w:hAnsi="Arial Narrow" w:cs="Arial"/>
                <w:b/>
                <w:sz w:val="20"/>
                <w:szCs w:val="20"/>
                <w:vertAlign w:val="superscript"/>
              </w:rPr>
              <w:t>st</w:t>
            </w:r>
            <w:r w:rsidRPr="00E72252">
              <w:rPr>
                <w:rFonts w:ascii="Arial Narrow" w:hAnsi="Arial Narrow" w:cs="Arial"/>
                <w:b/>
                <w:sz w:val="20"/>
                <w:szCs w:val="20"/>
              </w:rPr>
              <w:t xml:space="preserve">  Grading Period</w:t>
            </w:r>
          </w:p>
        </w:tc>
        <w:tc>
          <w:tcPr>
            <w:tcW w:w="2820" w:type="pct"/>
            <w:vAlign w:val="center"/>
          </w:tcPr>
          <w:p w:rsidR="002F167D" w:rsidRPr="00A47F70" w:rsidRDefault="002F167D" w:rsidP="00A370BB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Unit: Geography and Regions of Texas</w:t>
            </w:r>
          </w:p>
        </w:tc>
        <w:tc>
          <w:tcPr>
            <w:tcW w:w="1363" w:type="pct"/>
            <w:vAlign w:val="center"/>
          </w:tcPr>
          <w:p w:rsidR="002F167D" w:rsidRPr="00E72252" w:rsidRDefault="002F167D" w:rsidP="00F411C8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15</w:t>
            </w:r>
            <w:r w:rsidR="00DC29A4">
              <w:rPr>
                <w:rFonts w:ascii="Arial Narrow" w:hAnsi="Arial Narrow" w:cs="Arial"/>
                <w:sz w:val="20"/>
                <w:szCs w:val="20"/>
              </w:rPr>
              <w:t xml:space="preserve"> days</w:t>
            </w:r>
          </w:p>
        </w:tc>
      </w:tr>
      <w:tr w:rsidR="002F167D" w:rsidRPr="004763D1" w:rsidTr="00037771">
        <w:trPr>
          <w:trHeight w:val="345"/>
        </w:trPr>
        <w:tc>
          <w:tcPr>
            <w:tcW w:w="817" w:type="pct"/>
            <w:vMerge/>
            <w:shd w:val="clear" w:color="auto" w:fill="auto"/>
            <w:vAlign w:val="center"/>
          </w:tcPr>
          <w:p w:rsidR="002F167D" w:rsidRPr="00E72252" w:rsidRDefault="002F167D" w:rsidP="00E72252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820" w:type="pct"/>
            <w:vAlign w:val="center"/>
          </w:tcPr>
          <w:p w:rsidR="002F167D" w:rsidRPr="00050CAC" w:rsidRDefault="002F167D" w:rsidP="00A47F70">
            <w:pPr>
              <w:numPr>
                <w:ilvl w:val="0"/>
                <w:numId w:val="18"/>
              </w:num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050CAC">
              <w:rPr>
                <w:rFonts w:ascii="Arial Narrow" w:hAnsi="Arial Narrow" w:cs="Arial"/>
                <w:b/>
                <w:sz w:val="20"/>
                <w:szCs w:val="20"/>
              </w:rPr>
              <w:t>Pearson Chapter 1 &amp;2</w:t>
            </w:r>
          </w:p>
          <w:p w:rsidR="002F167D" w:rsidRPr="00050CAC" w:rsidRDefault="002F167D" w:rsidP="00A47F70">
            <w:pPr>
              <w:pStyle w:val="ListParagraph"/>
              <w:numPr>
                <w:ilvl w:val="1"/>
                <w:numId w:val="18"/>
              </w:numPr>
              <w:rPr>
                <w:rFonts w:ascii="Arial Narrow" w:hAnsi="Arial Narrow" w:cs="Arial"/>
                <w:sz w:val="20"/>
                <w:szCs w:val="20"/>
              </w:rPr>
            </w:pPr>
            <w:r w:rsidRPr="00050CAC">
              <w:rPr>
                <w:rFonts w:ascii="Arial Narrow" w:hAnsi="Arial Narrow" w:cs="Arial"/>
                <w:sz w:val="20"/>
                <w:szCs w:val="20"/>
              </w:rPr>
              <w:t>Where in the World is Texas? – 5 days</w:t>
            </w:r>
          </w:p>
          <w:p w:rsidR="002F167D" w:rsidRPr="00050CAC" w:rsidRDefault="002F167D" w:rsidP="00F411C8">
            <w:pPr>
              <w:pStyle w:val="ListParagraph"/>
              <w:numPr>
                <w:ilvl w:val="2"/>
                <w:numId w:val="18"/>
              </w:num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Texas in relation to the World</w:t>
            </w:r>
          </w:p>
          <w:p w:rsidR="002F167D" w:rsidRPr="00050CAC" w:rsidRDefault="002F167D" w:rsidP="00F411C8">
            <w:pPr>
              <w:pStyle w:val="ListParagraph"/>
              <w:numPr>
                <w:ilvl w:val="2"/>
                <w:numId w:val="18"/>
              </w:numPr>
              <w:rPr>
                <w:rFonts w:ascii="Arial Narrow" w:hAnsi="Arial Narrow" w:cs="Arial"/>
                <w:sz w:val="20"/>
                <w:szCs w:val="20"/>
              </w:rPr>
            </w:pPr>
            <w:r w:rsidRPr="00050CAC">
              <w:rPr>
                <w:rFonts w:ascii="Arial Narrow" w:hAnsi="Arial Narrow" w:cs="Arial"/>
                <w:sz w:val="20"/>
                <w:szCs w:val="20"/>
              </w:rPr>
              <w:t>Texas in the USA</w:t>
            </w:r>
          </w:p>
          <w:p w:rsidR="002F167D" w:rsidRDefault="002F167D" w:rsidP="00F411C8">
            <w:pPr>
              <w:pStyle w:val="ListParagraph"/>
              <w:numPr>
                <w:ilvl w:val="2"/>
                <w:numId w:val="18"/>
              </w:numPr>
              <w:rPr>
                <w:rFonts w:ascii="Arial Narrow" w:hAnsi="Arial Narrow" w:cs="Arial"/>
                <w:sz w:val="20"/>
                <w:szCs w:val="20"/>
              </w:rPr>
            </w:pPr>
            <w:r w:rsidRPr="00050CAC">
              <w:rPr>
                <w:rFonts w:ascii="Arial Narrow" w:hAnsi="Arial Narrow" w:cs="Arial"/>
                <w:sz w:val="20"/>
                <w:szCs w:val="20"/>
              </w:rPr>
              <w:t>Map Skills</w:t>
            </w:r>
          </w:p>
          <w:p w:rsidR="002F167D" w:rsidRPr="00050CAC" w:rsidRDefault="002F167D" w:rsidP="00F411C8">
            <w:pPr>
              <w:pStyle w:val="ListParagraph"/>
              <w:numPr>
                <w:ilvl w:val="2"/>
                <w:numId w:val="18"/>
              </w:num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Land Forms, Resources, and Climate</w:t>
            </w:r>
          </w:p>
          <w:p w:rsidR="002F167D" w:rsidRPr="00A370BB" w:rsidRDefault="002F167D" w:rsidP="00A47F70">
            <w:pPr>
              <w:pStyle w:val="ListParagraph"/>
              <w:numPr>
                <w:ilvl w:val="1"/>
                <w:numId w:val="18"/>
              </w:num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Regions of Texas – 10 days</w:t>
            </w:r>
          </w:p>
          <w:p w:rsidR="002F167D" w:rsidRDefault="002F167D" w:rsidP="00F411C8">
            <w:pPr>
              <w:pStyle w:val="ListParagraph"/>
              <w:numPr>
                <w:ilvl w:val="2"/>
                <w:numId w:val="18"/>
              </w:num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Mountains and Basins</w:t>
            </w:r>
          </w:p>
          <w:p w:rsidR="002F167D" w:rsidRDefault="002F167D" w:rsidP="00F411C8">
            <w:pPr>
              <w:pStyle w:val="ListParagraph"/>
              <w:numPr>
                <w:ilvl w:val="2"/>
                <w:numId w:val="18"/>
              </w:num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Great Plains</w:t>
            </w:r>
          </w:p>
          <w:p w:rsidR="002F167D" w:rsidRDefault="002F167D" w:rsidP="00F411C8">
            <w:pPr>
              <w:pStyle w:val="ListParagraph"/>
              <w:numPr>
                <w:ilvl w:val="2"/>
                <w:numId w:val="18"/>
              </w:num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North Central Plains</w:t>
            </w:r>
          </w:p>
          <w:p w:rsidR="002F167D" w:rsidRPr="00DA612F" w:rsidRDefault="002F167D" w:rsidP="00DA612F">
            <w:pPr>
              <w:pStyle w:val="ListParagraph"/>
              <w:numPr>
                <w:ilvl w:val="2"/>
                <w:numId w:val="18"/>
              </w:num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Coastal Plains</w:t>
            </w:r>
          </w:p>
        </w:tc>
        <w:tc>
          <w:tcPr>
            <w:tcW w:w="1363" w:type="pct"/>
            <w:vAlign w:val="center"/>
          </w:tcPr>
          <w:p w:rsidR="002F167D" w:rsidRPr="00E72252" w:rsidRDefault="002F167D" w:rsidP="00E7225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</w:tr>
      <w:tr w:rsidR="002F167D" w:rsidRPr="004763D1" w:rsidTr="00037771">
        <w:trPr>
          <w:trHeight w:val="345"/>
        </w:trPr>
        <w:tc>
          <w:tcPr>
            <w:tcW w:w="817" w:type="pct"/>
            <w:vMerge/>
            <w:shd w:val="clear" w:color="auto" w:fill="auto"/>
            <w:vAlign w:val="center"/>
          </w:tcPr>
          <w:p w:rsidR="002F167D" w:rsidRPr="00E72252" w:rsidRDefault="002F167D" w:rsidP="00E72252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820" w:type="pct"/>
            <w:vAlign w:val="center"/>
          </w:tcPr>
          <w:p w:rsidR="002F167D" w:rsidRPr="00EA0A32" w:rsidRDefault="002F167D" w:rsidP="00826E6C">
            <w:pPr>
              <w:contextualSpacing/>
              <w:rPr>
                <w:rFonts w:ascii="Arial Narrow" w:hAnsi="Arial Narrow"/>
                <w:b/>
                <w:sz w:val="20"/>
                <w:szCs w:val="20"/>
              </w:rPr>
            </w:pPr>
            <w:r w:rsidRPr="00EA0A32">
              <w:rPr>
                <w:rFonts w:ascii="Arial Narrow" w:hAnsi="Arial Narrow"/>
                <w:b/>
                <w:sz w:val="20"/>
                <w:szCs w:val="20"/>
              </w:rPr>
              <w:t xml:space="preserve">Unit: </w:t>
            </w:r>
            <w:r>
              <w:rPr>
                <w:rFonts w:ascii="Arial Narrow" w:hAnsi="Arial Narrow"/>
                <w:b/>
                <w:sz w:val="20"/>
                <w:szCs w:val="20"/>
              </w:rPr>
              <w:t>The First Texans</w:t>
            </w:r>
            <w:r w:rsidR="000066CE">
              <w:rPr>
                <w:rFonts w:ascii="Arial Narrow" w:hAnsi="Arial Narrow"/>
                <w:b/>
                <w:sz w:val="20"/>
                <w:szCs w:val="20"/>
              </w:rPr>
              <w:t xml:space="preserve"> (Beginning to 1492)</w:t>
            </w:r>
          </w:p>
        </w:tc>
        <w:tc>
          <w:tcPr>
            <w:tcW w:w="1363" w:type="pct"/>
            <w:vAlign w:val="center"/>
          </w:tcPr>
          <w:p w:rsidR="002F167D" w:rsidRPr="00E72252" w:rsidRDefault="001B2A30" w:rsidP="00E7225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12</w:t>
            </w:r>
            <w:r w:rsidR="00DC29A4">
              <w:rPr>
                <w:rFonts w:ascii="Arial Narrow" w:hAnsi="Arial Narrow" w:cs="Arial"/>
                <w:sz w:val="20"/>
                <w:szCs w:val="20"/>
              </w:rPr>
              <w:t xml:space="preserve"> days</w:t>
            </w:r>
          </w:p>
        </w:tc>
      </w:tr>
      <w:tr w:rsidR="002F167D" w:rsidRPr="004763D1" w:rsidTr="000066CE">
        <w:trPr>
          <w:trHeight w:val="2180"/>
        </w:trPr>
        <w:tc>
          <w:tcPr>
            <w:tcW w:w="817" w:type="pct"/>
            <w:vMerge/>
            <w:shd w:val="clear" w:color="auto" w:fill="auto"/>
            <w:vAlign w:val="center"/>
          </w:tcPr>
          <w:p w:rsidR="002F167D" w:rsidRPr="00E72252" w:rsidRDefault="002F167D" w:rsidP="00E72252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820" w:type="pct"/>
          </w:tcPr>
          <w:p w:rsidR="002F167D" w:rsidRPr="00EA0A32" w:rsidRDefault="002F167D" w:rsidP="000066CE">
            <w:pPr>
              <w:numPr>
                <w:ilvl w:val="0"/>
                <w:numId w:val="13"/>
              </w:numPr>
              <w:contextualSpacing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Pearson Chapter 3</w:t>
            </w:r>
          </w:p>
          <w:p w:rsidR="002F167D" w:rsidRDefault="002F167D" w:rsidP="000066CE">
            <w:pPr>
              <w:numPr>
                <w:ilvl w:val="1"/>
                <w:numId w:val="13"/>
              </w:numPr>
              <w:contextualSpacing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Ancient People – 1-2 days</w:t>
            </w:r>
          </w:p>
          <w:p w:rsidR="002F167D" w:rsidRDefault="002F167D" w:rsidP="000066CE">
            <w:pPr>
              <w:numPr>
                <w:ilvl w:val="1"/>
                <w:numId w:val="13"/>
              </w:numPr>
              <w:contextualSpacing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Nativ</w:t>
            </w:r>
            <w:r w:rsidR="001B2A30">
              <w:rPr>
                <w:rFonts w:ascii="Arial Narrow" w:hAnsi="Arial Narrow"/>
                <w:sz w:val="20"/>
                <w:szCs w:val="20"/>
              </w:rPr>
              <w:t>e Americans of Texas Regions – 10</w:t>
            </w:r>
            <w:r>
              <w:rPr>
                <w:rFonts w:ascii="Arial Narrow" w:hAnsi="Arial Narrow"/>
                <w:sz w:val="20"/>
                <w:szCs w:val="20"/>
              </w:rPr>
              <w:t xml:space="preserve"> days</w:t>
            </w:r>
          </w:p>
          <w:p w:rsidR="002F167D" w:rsidRDefault="002F167D" w:rsidP="000066CE">
            <w:pPr>
              <w:pStyle w:val="ListParagraph"/>
              <w:numPr>
                <w:ilvl w:val="2"/>
                <w:numId w:val="18"/>
              </w:num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Caddo</w:t>
            </w:r>
          </w:p>
          <w:p w:rsidR="002F167D" w:rsidRDefault="002F167D" w:rsidP="000066CE">
            <w:pPr>
              <w:pStyle w:val="ListParagraph"/>
              <w:numPr>
                <w:ilvl w:val="2"/>
                <w:numId w:val="18"/>
              </w:num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Kankawa</w:t>
            </w:r>
          </w:p>
          <w:p w:rsidR="002F167D" w:rsidRDefault="002F167D" w:rsidP="000066CE">
            <w:pPr>
              <w:pStyle w:val="ListParagraph"/>
              <w:numPr>
                <w:ilvl w:val="2"/>
                <w:numId w:val="18"/>
              </w:num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Jumano</w:t>
            </w:r>
          </w:p>
          <w:p w:rsidR="002F167D" w:rsidRDefault="002F167D" w:rsidP="000066CE">
            <w:pPr>
              <w:pStyle w:val="ListParagraph"/>
              <w:numPr>
                <w:ilvl w:val="2"/>
                <w:numId w:val="18"/>
              </w:num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Comanche</w:t>
            </w:r>
          </w:p>
          <w:p w:rsidR="002F167D" w:rsidRDefault="002F167D" w:rsidP="000066CE">
            <w:pPr>
              <w:pStyle w:val="ListParagraph"/>
              <w:numPr>
                <w:ilvl w:val="2"/>
                <w:numId w:val="18"/>
              </w:num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Lipan</w:t>
            </w:r>
          </w:p>
          <w:p w:rsidR="002F167D" w:rsidRPr="00826E6C" w:rsidRDefault="002F167D" w:rsidP="000066CE">
            <w:pPr>
              <w:pStyle w:val="ListParagraph"/>
              <w:numPr>
                <w:ilvl w:val="2"/>
                <w:numId w:val="18"/>
              </w:num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Native Americans in Texas Today</w:t>
            </w:r>
          </w:p>
        </w:tc>
        <w:tc>
          <w:tcPr>
            <w:tcW w:w="1363" w:type="pct"/>
          </w:tcPr>
          <w:p w:rsidR="002F167D" w:rsidRPr="00E72252" w:rsidRDefault="002F167D" w:rsidP="000066CE">
            <w:pPr>
              <w:rPr>
                <w:rFonts w:ascii="Arial Narrow" w:hAnsi="Arial Narrow" w:cs="Arial"/>
                <w:sz w:val="20"/>
                <w:szCs w:val="20"/>
              </w:rPr>
            </w:pPr>
          </w:p>
        </w:tc>
      </w:tr>
      <w:tr w:rsidR="002F167D" w:rsidRPr="004763D1" w:rsidTr="00037771">
        <w:trPr>
          <w:trHeight w:val="345"/>
        </w:trPr>
        <w:tc>
          <w:tcPr>
            <w:tcW w:w="817" w:type="pct"/>
            <w:vMerge/>
            <w:shd w:val="clear" w:color="auto" w:fill="auto"/>
            <w:vAlign w:val="center"/>
          </w:tcPr>
          <w:p w:rsidR="002F167D" w:rsidRPr="00E72252" w:rsidRDefault="002F167D" w:rsidP="001D4E8A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820" w:type="pct"/>
            <w:vAlign w:val="center"/>
          </w:tcPr>
          <w:p w:rsidR="002F167D" w:rsidRPr="00EA0A32" w:rsidRDefault="002F167D" w:rsidP="00297D0D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EA0A32">
              <w:rPr>
                <w:rFonts w:ascii="Arial Narrow" w:hAnsi="Arial Narrow"/>
                <w:b/>
                <w:sz w:val="20"/>
                <w:szCs w:val="20"/>
              </w:rPr>
              <w:t xml:space="preserve">Unit: </w:t>
            </w:r>
            <w:r w:rsidR="001F061C">
              <w:rPr>
                <w:rFonts w:ascii="Arial Narrow" w:hAnsi="Arial Narrow"/>
                <w:b/>
                <w:sz w:val="20"/>
                <w:szCs w:val="20"/>
              </w:rPr>
              <w:t xml:space="preserve">Exploration and </w:t>
            </w:r>
            <w:r>
              <w:rPr>
                <w:rFonts w:ascii="Arial Narrow" w:hAnsi="Arial Narrow"/>
                <w:b/>
                <w:sz w:val="20"/>
                <w:szCs w:val="20"/>
              </w:rPr>
              <w:t>Colonization</w:t>
            </w:r>
            <w:r w:rsidR="001F061C">
              <w:rPr>
                <w:rFonts w:ascii="Arial Narrow" w:hAnsi="Arial Narrow"/>
                <w:b/>
                <w:sz w:val="20"/>
                <w:szCs w:val="20"/>
              </w:rPr>
              <w:t xml:space="preserve"> of Texas</w:t>
            </w:r>
            <w:r w:rsidR="000066CE">
              <w:rPr>
                <w:rFonts w:ascii="Arial Narrow" w:hAnsi="Arial Narrow"/>
                <w:b/>
                <w:sz w:val="20"/>
                <w:szCs w:val="20"/>
              </w:rPr>
              <w:t xml:space="preserve"> (1492 – 1810)</w:t>
            </w:r>
          </w:p>
        </w:tc>
        <w:tc>
          <w:tcPr>
            <w:tcW w:w="1363" w:type="pct"/>
            <w:vAlign w:val="center"/>
          </w:tcPr>
          <w:p w:rsidR="002F167D" w:rsidRDefault="001B2A30" w:rsidP="00E7225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10</w:t>
            </w:r>
            <w:r w:rsidR="00DC29A4">
              <w:rPr>
                <w:rFonts w:ascii="Arial Narrow" w:hAnsi="Arial Narrow" w:cs="Arial"/>
                <w:sz w:val="20"/>
                <w:szCs w:val="20"/>
              </w:rPr>
              <w:t xml:space="preserve"> days</w:t>
            </w:r>
          </w:p>
        </w:tc>
      </w:tr>
      <w:tr w:rsidR="002F167D" w:rsidRPr="004763D1" w:rsidTr="00037771">
        <w:trPr>
          <w:trHeight w:val="2252"/>
        </w:trPr>
        <w:tc>
          <w:tcPr>
            <w:tcW w:w="817" w:type="pct"/>
            <w:vMerge/>
            <w:shd w:val="clear" w:color="auto" w:fill="auto"/>
            <w:vAlign w:val="center"/>
          </w:tcPr>
          <w:p w:rsidR="002F167D" w:rsidRPr="00E72252" w:rsidRDefault="002F167D" w:rsidP="001D4E8A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820" w:type="pct"/>
            <w:vAlign w:val="center"/>
          </w:tcPr>
          <w:p w:rsidR="002F167D" w:rsidRPr="00EA0A32" w:rsidRDefault="002F167D" w:rsidP="002F167D">
            <w:pPr>
              <w:numPr>
                <w:ilvl w:val="0"/>
                <w:numId w:val="13"/>
              </w:numPr>
              <w:contextualSpacing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Pearson Chapter 4</w:t>
            </w:r>
          </w:p>
          <w:p w:rsidR="002F167D" w:rsidRPr="007C0532" w:rsidRDefault="007C0532" w:rsidP="007C0532">
            <w:pPr>
              <w:numPr>
                <w:ilvl w:val="1"/>
                <w:numId w:val="13"/>
              </w:numPr>
              <w:contextualSpacing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Europeans Explore Texas</w:t>
            </w:r>
            <w:r w:rsidR="001B2A30">
              <w:rPr>
                <w:rFonts w:ascii="Arial Narrow" w:hAnsi="Arial Narrow"/>
                <w:sz w:val="20"/>
                <w:szCs w:val="20"/>
              </w:rPr>
              <w:t xml:space="preserve"> – 6</w:t>
            </w:r>
            <w:r w:rsidR="00DC29A4">
              <w:rPr>
                <w:rFonts w:ascii="Arial Narrow" w:hAnsi="Arial Narrow"/>
                <w:sz w:val="20"/>
                <w:szCs w:val="20"/>
              </w:rPr>
              <w:t xml:space="preserve"> days</w:t>
            </w:r>
          </w:p>
          <w:p w:rsidR="007C0532" w:rsidRDefault="00DC29A4" w:rsidP="007C0532">
            <w:pPr>
              <w:pStyle w:val="ListParagraph"/>
              <w:numPr>
                <w:ilvl w:val="2"/>
                <w:numId w:val="18"/>
              </w:num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Spanish</w:t>
            </w:r>
          </w:p>
          <w:p w:rsidR="007C0532" w:rsidRDefault="00DC29A4" w:rsidP="007C0532">
            <w:pPr>
              <w:pStyle w:val="ListParagraph"/>
              <w:numPr>
                <w:ilvl w:val="2"/>
                <w:numId w:val="18"/>
              </w:num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French, La Salle</w:t>
            </w:r>
          </w:p>
          <w:p w:rsidR="00DC29A4" w:rsidRDefault="00DC29A4" w:rsidP="00DC29A4">
            <w:pPr>
              <w:numPr>
                <w:ilvl w:val="1"/>
                <w:numId w:val="13"/>
              </w:numPr>
              <w:contextualSpacing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English Exploration of the New World – 2 days</w:t>
            </w:r>
          </w:p>
          <w:p w:rsidR="00DC29A4" w:rsidRDefault="001B2A30" w:rsidP="00DC29A4">
            <w:pPr>
              <w:numPr>
                <w:ilvl w:val="1"/>
                <w:numId w:val="13"/>
              </w:numPr>
              <w:contextualSpacing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Spanish Settlements – 4</w:t>
            </w:r>
            <w:r w:rsidR="00DC29A4">
              <w:rPr>
                <w:rFonts w:ascii="Arial Narrow" w:hAnsi="Arial Narrow"/>
                <w:sz w:val="20"/>
                <w:szCs w:val="20"/>
              </w:rPr>
              <w:t xml:space="preserve"> days</w:t>
            </w:r>
          </w:p>
          <w:p w:rsidR="00DC29A4" w:rsidRDefault="00DC29A4" w:rsidP="00DC29A4">
            <w:pPr>
              <w:pStyle w:val="ListParagraph"/>
              <w:numPr>
                <w:ilvl w:val="2"/>
                <w:numId w:val="18"/>
              </w:num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Missions</w:t>
            </w:r>
          </w:p>
          <w:p w:rsidR="00DC29A4" w:rsidRDefault="00DC29A4" w:rsidP="00DC29A4">
            <w:pPr>
              <w:pStyle w:val="ListParagraph"/>
              <w:numPr>
                <w:ilvl w:val="2"/>
                <w:numId w:val="18"/>
              </w:num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Presidios</w:t>
            </w:r>
          </w:p>
          <w:p w:rsidR="007C0532" w:rsidRPr="000066CE" w:rsidRDefault="00DC29A4" w:rsidP="007C0532">
            <w:pPr>
              <w:pStyle w:val="ListParagraph"/>
              <w:numPr>
                <w:ilvl w:val="2"/>
                <w:numId w:val="18"/>
              </w:num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Villas</w:t>
            </w:r>
          </w:p>
        </w:tc>
        <w:tc>
          <w:tcPr>
            <w:tcW w:w="1363" w:type="pct"/>
            <w:vAlign w:val="center"/>
          </w:tcPr>
          <w:p w:rsidR="002F167D" w:rsidRDefault="002F167D" w:rsidP="00E7225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</w:tr>
      <w:tr w:rsidR="00DC29A4" w:rsidRPr="004763D1" w:rsidTr="00037771">
        <w:trPr>
          <w:trHeight w:val="345"/>
        </w:trPr>
        <w:tc>
          <w:tcPr>
            <w:tcW w:w="817" w:type="pct"/>
            <w:vMerge w:val="restart"/>
            <w:shd w:val="clear" w:color="auto" w:fill="auto"/>
            <w:vAlign w:val="center"/>
          </w:tcPr>
          <w:p w:rsidR="00DC29A4" w:rsidRPr="00E72252" w:rsidRDefault="00DC29A4" w:rsidP="00DC29A4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E72252">
              <w:rPr>
                <w:rFonts w:ascii="Arial Narrow" w:hAnsi="Arial Narrow" w:cs="Arial"/>
                <w:b/>
                <w:sz w:val="20"/>
                <w:szCs w:val="20"/>
              </w:rPr>
              <w:t>2</w:t>
            </w:r>
            <w:r w:rsidRPr="00E72252">
              <w:rPr>
                <w:rFonts w:ascii="Arial Narrow" w:hAnsi="Arial Narrow" w:cs="Arial"/>
                <w:b/>
                <w:sz w:val="20"/>
                <w:szCs w:val="20"/>
                <w:vertAlign w:val="superscript"/>
              </w:rPr>
              <w:t>nd</w:t>
            </w:r>
            <w:r w:rsidRPr="00E72252">
              <w:rPr>
                <w:rFonts w:ascii="Arial Narrow" w:hAnsi="Arial Narrow" w:cs="Arial"/>
                <w:b/>
                <w:sz w:val="20"/>
                <w:szCs w:val="20"/>
              </w:rPr>
              <w:t xml:space="preserve">  Grading Period</w:t>
            </w:r>
          </w:p>
        </w:tc>
        <w:tc>
          <w:tcPr>
            <w:tcW w:w="2820" w:type="pct"/>
            <w:vAlign w:val="center"/>
          </w:tcPr>
          <w:p w:rsidR="00DC29A4" w:rsidRDefault="00DC29A4" w:rsidP="000066CE">
            <w:pPr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Unit: Mexico’s Independence from Spain</w:t>
            </w:r>
            <w:r w:rsidR="000066CE">
              <w:rPr>
                <w:rFonts w:ascii="Arial Narrow" w:hAnsi="Arial Narrow"/>
                <w:b/>
                <w:sz w:val="20"/>
                <w:szCs w:val="20"/>
              </w:rPr>
              <w:t xml:space="preserve"> (1810-1833) </w:t>
            </w:r>
          </w:p>
        </w:tc>
        <w:tc>
          <w:tcPr>
            <w:tcW w:w="1363" w:type="pct"/>
            <w:vAlign w:val="center"/>
          </w:tcPr>
          <w:p w:rsidR="00DC29A4" w:rsidRDefault="006D367E" w:rsidP="00E7225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10 days</w:t>
            </w:r>
          </w:p>
        </w:tc>
      </w:tr>
      <w:tr w:rsidR="006D367E" w:rsidRPr="004763D1" w:rsidTr="00037771">
        <w:trPr>
          <w:trHeight w:val="345"/>
        </w:trPr>
        <w:tc>
          <w:tcPr>
            <w:tcW w:w="817" w:type="pct"/>
            <w:vMerge/>
            <w:shd w:val="clear" w:color="auto" w:fill="auto"/>
            <w:vAlign w:val="center"/>
          </w:tcPr>
          <w:p w:rsidR="006D367E" w:rsidRPr="00E72252" w:rsidRDefault="006D367E" w:rsidP="00DC29A4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820" w:type="pct"/>
            <w:vAlign w:val="center"/>
          </w:tcPr>
          <w:p w:rsidR="006D367E" w:rsidRPr="006D367E" w:rsidRDefault="006D367E" w:rsidP="006D367E">
            <w:pPr>
              <w:numPr>
                <w:ilvl w:val="0"/>
                <w:numId w:val="13"/>
              </w:numPr>
              <w:contextualSpacing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Pearson Chapter 4</w:t>
            </w:r>
          </w:p>
          <w:p w:rsidR="006D367E" w:rsidRDefault="006D367E" w:rsidP="006D367E">
            <w:pPr>
              <w:numPr>
                <w:ilvl w:val="1"/>
                <w:numId w:val="13"/>
              </w:numPr>
              <w:contextualSpacing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Revolution 2-3 days</w:t>
            </w:r>
          </w:p>
          <w:p w:rsidR="006D367E" w:rsidRPr="006D367E" w:rsidRDefault="006D367E" w:rsidP="006D367E">
            <w:pPr>
              <w:numPr>
                <w:ilvl w:val="1"/>
                <w:numId w:val="13"/>
              </w:numPr>
              <w:contextualSpacing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Empresarios 2 days</w:t>
            </w:r>
          </w:p>
          <w:p w:rsidR="006D367E" w:rsidRDefault="006D367E" w:rsidP="006D367E">
            <w:pPr>
              <w:numPr>
                <w:ilvl w:val="1"/>
                <w:numId w:val="13"/>
              </w:numPr>
              <w:contextualSpacing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New Settlers 5 – 6 days</w:t>
            </w:r>
          </w:p>
          <w:p w:rsidR="006D367E" w:rsidRPr="006D367E" w:rsidRDefault="006D367E" w:rsidP="006D367E">
            <w:pPr>
              <w:pStyle w:val="ListParagraph"/>
              <w:numPr>
                <w:ilvl w:val="2"/>
                <w:numId w:val="18"/>
              </w:num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Austin Colony</w:t>
            </w:r>
          </w:p>
        </w:tc>
        <w:tc>
          <w:tcPr>
            <w:tcW w:w="1363" w:type="pct"/>
            <w:vAlign w:val="center"/>
          </w:tcPr>
          <w:p w:rsidR="006D367E" w:rsidRDefault="006D367E" w:rsidP="00E7225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</w:tr>
      <w:tr w:rsidR="00DC29A4" w:rsidRPr="004763D1" w:rsidTr="00037771">
        <w:trPr>
          <w:trHeight w:val="345"/>
        </w:trPr>
        <w:tc>
          <w:tcPr>
            <w:tcW w:w="817" w:type="pct"/>
            <w:vMerge/>
            <w:shd w:val="clear" w:color="auto" w:fill="auto"/>
            <w:vAlign w:val="center"/>
          </w:tcPr>
          <w:p w:rsidR="00DC29A4" w:rsidRPr="00E72252" w:rsidRDefault="00DC29A4" w:rsidP="001D4E8A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820" w:type="pct"/>
            <w:vAlign w:val="center"/>
          </w:tcPr>
          <w:p w:rsidR="00DC29A4" w:rsidRPr="00EA0A32" w:rsidRDefault="00DC29A4" w:rsidP="00297D0D">
            <w:pPr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Unit:  Texas Revolution</w:t>
            </w:r>
            <w:r w:rsidR="000066CE">
              <w:rPr>
                <w:rFonts w:ascii="Arial Narrow" w:hAnsi="Arial Narrow"/>
                <w:b/>
                <w:sz w:val="20"/>
                <w:szCs w:val="20"/>
              </w:rPr>
              <w:t xml:space="preserve"> (1833-1836)</w:t>
            </w:r>
          </w:p>
        </w:tc>
        <w:tc>
          <w:tcPr>
            <w:tcW w:w="1363" w:type="pct"/>
            <w:vAlign w:val="center"/>
          </w:tcPr>
          <w:p w:rsidR="00DC29A4" w:rsidRPr="00E72252" w:rsidRDefault="001D2686" w:rsidP="00E7225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20</w:t>
            </w:r>
            <w:r w:rsidR="00F113F3">
              <w:rPr>
                <w:rFonts w:ascii="Arial Narrow" w:hAnsi="Arial Narrow" w:cs="Arial"/>
                <w:sz w:val="20"/>
                <w:szCs w:val="20"/>
              </w:rPr>
              <w:t xml:space="preserve"> days</w:t>
            </w:r>
          </w:p>
        </w:tc>
      </w:tr>
      <w:tr w:rsidR="00DC29A4" w:rsidRPr="004763D1" w:rsidTr="00037771">
        <w:trPr>
          <w:trHeight w:val="345"/>
        </w:trPr>
        <w:tc>
          <w:tcPr>
            <w:tcW w:w="817" w:type="pct"/>
            <w:vMerge/>
            <w:shd w:val="clear" w:color="auto" w:fill="auto"/>
            <w:vAlign w:val="center"/>
          </w:tcPr>
          <w:p w:rsidR="00DC29A4" w:rsidRPr="00E72252" w:rsidRDefault="00DC29A4" w:rsidP="001D4E8A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820" w:type="pct"/>
            <w:vAlign w:val="center"/>
          </w:tcPr>
          <w:p w:rsidR="00DC29A4" w:rsidRPr="00EA0A32" w:rsidRDefault="00F113F3" w:rsidP="000F4044">
            <w:pPr>
              <w:pStyle w:val="ListParagraph"/>
              <w:numPr>
                <w:ilvl w:val="0"/>
                <w:numId w:val="24"/>
              </w:numPr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Pearson Chapter 5</w:t>
            </w:r>
          </w:p>
          <w:p w:rsidR="00DC29A4" w:rsidRDefault="006D367E" w:rsidP="004136B4">
            <w:pPr>
              <w:numPr>
                <w:ilvl w:val="0"/>
                <w:numId w:val="22"/>
              </w:num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Trouble in Texas</w:t>
            </w:r>
            <w:r w:rsidR="00037771">
              <w:rPr>
                <w:rFonts w:ascii="Arial Narrow" w:hAnsi="Arial Narrow" w:cs="Arial"/>
                <w:sz w:val="20"/>
                <w:szCs w:val="20"/>
              </w:rPr>
              <w:t xml:space="preserve"> 12 – 15 days</w:t>
            </w:r>
          </w:p>
          <w:p w:rsidR="00F113F3" w:rsidRPr="00037771" w:rsidRDefault="00F113F3" w:rsidP="00037771">
            <w:pPr>
              <w:pStyle w:val="ListParagraph"/>
              <w:numPr>
                <w:ilvl w:val="2"/>
                <w:numId w:val="18"/>
              </w:num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Texas Declaration of Independence</w:t>
            </w:r>
          </w:p>
          <w:p w:rsidR="00F113F3" w:rsidRDefault="00F113F3" w:rsidP="00F113F3">
            <w:pPr>
              <w:pStyle w:val="ListParagraph"/>
              <w:numPr>
                <w:ilvl w:val="2"/>
                <w:numId w:val="18"/>
              </w:num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Gonzales</w:t>
            </w:r>
          </w:p>
          <w:p w:rsidR="00F113F3" w:rsidRDefault="00F113F3" w:rsidP="00F113F3">
            <w:pPr>
              <w:pStyle w:val="ListParagraph"/>
              <w:numPr>
                <w:ilvl w:val="2"/>
                <w:numId w:val="18"/>
              </w:num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Goliad</w:t>
            </w:r>
          </w:p>
          <w:p w:rsidR="00F113F3" w:rsidRDefault="00F113F3" w:rsidP="00F113F3">
            <w:pPr>
              <w:pStyle w:val="ListParagraph"/>
              <w:numPr>
                <w:ilvl w:val="2"/>
                <w:numId w:val="18"/>
              </w:num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The Alamo</w:t>
            </w:r>
          </w:p>
          <w:p w:rsidR="00F113F3" w:rsidRDefault="00F113F3" w:rsidP="00F113F3">
            <w:pPr>
              <w:pStyle w:val="ListParagraph"/>
              <w:numPr>
                <w:ilvl w:val="2"/>
                <w:numId w:val="18"/>
              </w:num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Runaway Scrape</w:t>
            </w:r>
          </w:p>
          <w:p w:rsidR="00F113F3" w:rsidRDefault="00F113F3" w:rsidP="00F113F3">
            <w:pPr>
              <w:pStyle w:val="ListParagraph"/>
              <w:numPr>
                <w:ilvl w:val="2"/>
                <w:numId w:val="18"/>
              </w:num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Battle of San Jacinto</w:t>
            </w:r>
          </w:p>
          <w:p w:rsidR="00037771" w:rsidRDefault="001D2686" w:rsidP="00037771">
            <w:pPr>
              <w:numPr>
                <w:ilvl w:val="1"/>
                <w:numId w:val="11"/>
              </w:num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The New Republic 5</w:t>
            </w:r>
            <w:r w:rsidR="00037771">
              <w:rPr>
                <w:rFonts w:ascii="Arial Narrow" w:hAnsi="Arial Narrow" w:cs="Arial"/>
                <w:sz w:val="20"/>
                <w:szCs w:val="20"/>
              </w:rPr>
              <w:t xml:space="preserve"> days</w:t>
            </w:r>
          </w:p>
          <w:p w:rsidR="00037771" w:rsidRPr="00F113F3" w:rsidRDefault="00037771" w:rsidP="00037771">
            <w:pPr>
              <w:pStyle w:val="ListParagraph"/>
              <w:numPr>
                <w:ilvl w:val="2"/>
                <w:numId w:val="18"/>
              </w:num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Presidents</w:t>
            </w:r>
          </w:p>
          <w:p w:rsidR="006D367E" w:rsidRPr="00375FCE" w:rsidRDefault="00037771" w:rsidP="00037771">
            <w:pPr>
              <w:pStyle w:val="ListParagraph"/>
              <w:numPr>
                <w:ilvl w:val="2"/>
                <w:numId w:val="18"/>
              </w:num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Challenges</w:t>
            </w:r>
          </w:p>
        </w:tc>
        <w:tc>
          <w:tcPr>
            <w:tcW w:w="1363" w:type="pct"/>
            <w:vAlign w:val="center"/>
          </w:tcPr>
          <w:p w:rsidR="00DC29A4" w:rsidRPr="00E72252" w:rsidRDefault="00DC29A4" w:rsidP="00E7225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</w:tr>
      <w:tr w:rsidR="00037771" w:rsidRPr="004763D1" w:rsidTr="00037771">
        <w:trPr>
          <w:trHeight w:val="345"/>
        </w:trPr>
        <w:tc>
          <w:tcPr>
            <w:tcW w:w="817" w:type="pct"/>
            <w:vMerge/>
            <w:shd w:val="clear" w:color="auto" w:fill="auto"/>
            <w:vAlign w:val="center"/>
          </w:tcPr>
          <w:p w:rsidR="00037771" w:rsidRPr="00E72252" w:rsidRDefault="00037771" w:rsidP="001D4E8A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820" w:type="pct"/>
            <w:vAlign w:val="center"/>
          </w:tcPr>
          <w:p w:rsidR="00037771" w:rsidRPr="00375FCE" w:rsidRDefault="00037771" w:rsidP="00037771">
            <w:pPr>
              <w:rPr>
                <w:rFonts w:ascii="Arial Narrow" w:hAnsi="Arial Narrow" w:cs="Arial"/>
                <w:sz w:val="20"/>
                <w:szCs w:val="20"/>
              </w:rPr>
            </w:pPr>
            <w:r w:rsidRPr="00EA0A32">
              <w:rPr>
                <w:rFonts w:ascii="Arial Narrow" w:hAnsi="Arial Narrow"/>
                <w:b/>
                <w:sz w:val="20"/>
                <w:szCs w:val="20"/>
              </w:rPr>
              <w:t>Unit:</w:t>
            </w:r>
            <w:r>
              <w:rPr>
                <w:rFonts w:ascii="Arial Narrow" w:hAnsi="Arial Narrow"/>
                <w:b/>
                <w:sz w:val="20"/>
                <w:szCs w:val="20"/>
              </w:rPr>
              <w:t xml:space="preserve"> Texas: The 28</w:t>
            </w:r>
            <w:r w:rsidRPr="00037771">
              <w:rPr>
                <w:rFonts w:ascii="Arial Narrow" w:hAnsi="Arial Narrow"/>
                <w:b/>
                <w:sz w:val="20"/>
                <w:szCs w:val="20"/>
                <w:vertAlign w:val="superscript"/>
              </w:rPr>
              <w:t>th</w:t>
            </w:r>
            <w:r>
              <w:rPr>
                <w:rFonts w:ascii="Arial Narrow" w:hAnsi="Arial Narrow"/>
                <w:b/>
                <w:sz w:val="20"/>
                <w:szCs w:val="20"/>
              </w:rPr>
              <w:t xml:space="preserve"> State</w:t>
            </w:r>
            <w:r w:rsidR="000066CE">
              <w:rPr>
                <w:rFonts w:ascii="Arial Narrow" w:hAnsi="Arial Narrow"/>
                <w:b/>
                <w:sz w:val="20"/>
                <w:szCs w:val="20"/>
              </w:rPr>
              <w:t xml:space="preserve"> (</w:t>
            </w:r>
            <w:r w:rsidR="0095073A">
              <w:rPr>
                <w:rFonts w:ascii="Arial Narrow" w:hAnsi="Arial Narrow"/>
                <w:b/>
                <w:sz w:val="20"/>
                <w:szCs w:val="20"/>
              </w:rPr>
              <w:t>1836 – 1846)</w:t>
            </w:r>
          </w:p>
        </w:tc>
        <w:tc>
          <w:tcPr>
            <w:tcW w:w="1363" w:type="pct"/>
            <w:vAlign w:val="center"/>
          </w:tcPr>
          <w:p w:rsidR="00037771" w:rsidRPr="00E72252" w:rsidRDefault="001D2686" w:rsidP="00E7225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10 days</w:t>
            </w:r>
          </w:p>
        </w:tc>
      </w:tr>
      <w:tr w:rsidR="00DC29A4" w:rsidRPr="004763D1" w:rsidTr="00037771">
        <w:trPr>
          <w:trHeight w:val="345"/>
        </w:trPr>
        <w:tc>
          <w:tcPr>
            <w:tcW w:w="817" w:type="pct"/>
            <w:vMerge/>
            <w:shd w:val="clear" w:color="auto" w:fill="auto"/>
            <w:vAlign w:val="center"/>
          </w:tcPr>
          <w:p w:rsidR="00DC29A4" w:rsidRPr="00E72252" w:rsidRDefault="00DC29A4" w:rsidP="00E72252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820" w:type="pct"/>
            <w:vAlign w:val="center"/>
          </w:tcPr>
          <w:p w:rsidR="00DC29A4" w:rsidRPr="00B50470" w:rsidRDefault="00037771" w:rsidP="00B50470">
            <w:pPr>
              <w:pStyle w:val="ListParagraph"/>
              <w:numPr>
                <w:ilvl w:val="0"/>
                <w:numId w:val="24"/>
              </w:numPr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Pearson Chapter 6</w:t>
            </w:r>
          </w:p>
          <w:p w:rsidR="00B50470" w:rsidRDefault="00240834" w:rsidP="000066CE">
            <w:pPr>
              <w:pStyle w:val="ListParagraph"/>
              <w:numPr>
                <w:ilvl w:val="1"/>
                <w:numId w:val="18"/>
              </w:num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 xml:space="preserve">Annexation - </w:t>
            </w:r>
            <w:r w:rsidR="001D2686">
              <w:rPr>
                <w:rFonts w:ascii="Arial Narrow" w:hAnsi="Arial Narrow" w:cs="Arial"/>
                <w:sz w:val="20"/>
                <w:szCs w:val="20"/>
              </w:rPr>
              <w:t>1-2 days</w:t>
            </w:r>
          </w:p>
          <w:p w:rsidR="001D2686" w:rsidRDefault="001D2686" w:rsidP="000066CE">
            <w:pPr>
              <w:pStyle w:val="ListParagraph"/>
              <w:numPr>
                <w:ilvl w:val="1"/>
                <w:numId w:val="18"/>
              </w:num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Meusebach-Comanche Treaty – 1-2 days</w:t>
            </w:r>
          </w:p>
          <w:p w:rsidR="001D2686" w:rsidRDefault="001D2686" w:rsidP="000066CE">
            <w:pPr>
              <w:pStyle w:val="ListParagraph"/>
              <w:numPr>
                <w:ilvl w:val="1"/>
                <w:numId w:val="18"/>
              </w:num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lastRenderedPageBreak/>
              <w:t>Economy of The 28</w:t>
            </w:r>
            <w:r w:rsidRPr="001D2686">
              <w:rPr>
                <w:rFonts w:ascii="Arial Narrow" w:hAnsi="Arial Narrow" w:cs="Arial"/>
                <w:sz w:val="20"/>
                <w:szCs w:val="20"/>
                <w:vertAlign w:val="superscript"/>
              </w:rPr>
              <w:t>th</w:t>
            </w:r>
            <w:r>
              <w:rPr>
                <w:rFonts w:ascii="Arial Narrow" w:hAnsi="Arial Narrow" w:cs="Arial"/>
                <w:sz w:val="20"/>
                <w:szCs w:val="20"/>
              </w:rPr>
              <w:t xml:space="preserve"> state – 1-2 days</w:t>
            </w:r>
          </w:p>
          <w:p w:rsidR="001D2686" w:rsidRPr="00B50470" w:rsidRDefault="001D2686" w:rsidP="000066CE">
            <w:pPr>
              <w:pStyle w:val="ListParagraph"/>
              <w:numPr>
                <w:ilvl w:val="1"/>
                <w:numId w:val="18"/>
              </w:num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Mexican War – 4-5 days</w:t>
            </w:r>
          </w:p>
        </w:tc>
        <w:tc>
          <w:tcPr>
            <w:tcW w:w="1363" w:type="pct"/>
            <w:vAlign w:val="center"/>
          </w:tcPr>
          <w:p w:rsidR="00DC29A4" w:rsidRPr="00E72252" w:rsidRDefault="00DC29A4" w:rsidP="00E7225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</w:tr>
      <w:tr w:rsidR="000F4044" w:rsidRPr="004763D1" w:rsidTr="00037771">
        <w:trPr>
          <w:trHeight w:val="345"/>
        </w:trPr>
        <w:tc>
          <w:tcPr>
            <w:tcW w:w="817" w:type="pct"/>
            <w:vMerge w:val="restart"/>
            <w:shd w:val="clear" w:color="auto" w:fill="auto"/>
            <w:vAlign w:val="center"/>
          </w:tcPr>
          <w:p w:rsidR="000F4044" w:rsidRPr="00E72252" w:rsidRDefault="000F4044" w:rsidP="000F4044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E72252">
              <w:rPr>
                <w:rFonts w:ascii="Arial Narrow" w:hAnsi="Arial Narrow" w:cs="Arial"/>
                <w:b/>
                <w:sz w:val="20"/>
                <w:szCs w:val="20"/>
              </w:rPr>
              <w:lastRenderedPageBreak/>
              <w:t>3</w:t>
            </w:r>
            <w:r w:rsidRPr="00E72252">
              <w:rPr>
                <w:rFonts w:ascii="Arial Narrow" w:hAnsi="Arial Narrow" w:cs="Arial"/>
                <w:b/>
                <w:sz w:val="20"/>
                <w:szCs w:val="20"/>
                <w:vertAlign w:val="superscript"/>
              </w:rPr>
              <w:t>rd</w:t>
            </w:r>
            <w:r w:rsidRPr="00E72252">
              <w:rPr>
                <w:rFonts w:ascii="Arial Narrow" w:hAnsi="Arial Narrow" w:cs="Arial"/>
                <w:b/>
                <w:sz w:val="20"/>
                <w:szCs w:val="20"/>
              </w:rPr>
              <w:t xml:space="preserve">  Grading Period</w:t>
            </w:r>
          </w:p>
        </w:tc>
        <w:tc>
          <w:tcPr>
            <w:tcW w:w="2820" w:type="pct"/>
            <w:vAlign w:val="center"/>
          </w:tcPr>
          <w:p w:rsidR="000F4044" w:rsidRPr="00EA0A32" w:rsidRDefault="004136B4" w:rsidP="000F4044">
            <w:pPr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Unit: T</w:t>
            </w:r>
            <w:r w:rsidR="00240834">
              <w:rPr>
                <w:rFonts w:ascii="Arial Narrow" w:hAnsi="Arial Narrow"/>
                <w:b/>
                <w:sz w:val="20"/>
                <w:szCs w:val="20"/>
              </w:rPr>
              <w:t>exas and the Civil War</w:t>
            </w:r>
            <w:r w:rsidR="0095073A">
              <w:rPr>
                <w:rFonts w:ascii="Arial Narrow" w:hAnsi="Arial Narrow"/>
                <w:b/>
                <w:sz w:val="20"/>
                <w:szCs w:val="20"/>
              </w:rPr>
              <w:t xml:space="preserve"> (1846-1865)</w:t>
            </w:r>
          </w:p>
        </w:tc>
        <w:tc>
          <w:tcPr>
            <w:tcW w:w="1363" w:type="pct"/>
            <w:vAlign w:val="center"/>
          </w:tcPr>
          <w:p w:rsidR="000F4044" w:rsidRPr="00E72252" w:rsidRDefault="00240834" w:rsidP="00E7225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18</w:t>
            </w:r>
            <w:r w:rsidR="000F4044" w:rsidRPr="00E72252">
              <w:rPr>
                <w:rFonts w:ascii="Arial Narrow" w:hAnsi="Arial Narrow" w:cs="Arial"/>
                <w:sz w:val="20"/>
                <w:szCs w:val="20"/>
              </w:rPr>
              <w:t xml:space="preserve"> days</w:t>
            </w:r>
          </w:p>
        </w:tc>
      </w:tr>
      <w:tr w:rsidR="000F4044" w:rsidRPr="004763D1" w:rsidTr="00037771">
        <w:trPr>
          <w:trHeight w:val="345"/>
        </w:trPr>
        <w:tc>
          <w:tcPr>
            <w:tcW w:w="817" w:type="pct"/>
            <w:vMerge/>
            <w:shd w:val="clear" w:color="auto" w:fill="auto"/>
            <w:vAlign w:val="center"/>
          </w:tcPr>
          <w:p w:rsidR="000F4044" w:rsidRPr="00E72252" w:rsidRDefault="000F4044" w:rsidP="000F4044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820" w:type="pct"/>
            <w:vAlign w:val="center"/>
          </w:tcPr>
          <w:p w:rsidR="000F4044" w:rsidRPr="00240834" w:rsidRDefault="00240834" w:rsidP="00240834">
            <w:pPr>
              <w:pStyle w:val="ListParagraph"/>
              <w:numPr>
                <w:ilvl w:val="0"/>
                <w:numId w:val="24"/>
              </w:numPr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Pearson Chapter 7</w:t>
            </w:r>
          </w:p>
          <w:p w:rsidR="000F4044" w:rsidRDefault="00240834" w:rsidP="000F4044">
            <w:pPr>
              <w:pStyle w:val="ListParagraph"/>
              <w:numPr>
                <w:ilvl w:val="1"/>
                <w:numId w:val="14"/>
              </w:num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Civil War - 10 days</w:t>
            </w:r>
          </w:p>
          <w:p w:rsidR="00240834" w:rsidRDefault="00240834" w:rsidP="000F4044">
            <w:pPr>
              <w:pStyle w:val="ListParagraph"/>
              <w:numPr>
                <w:ilvl w:val="1"/>
                <w:numId w:val="14"/>
              </w:num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Reconstruction  - 5 days</w:t>
            </w:r>
          </w:p>
          <w:p w:rsidR="00240834" w:rsidRDefault="00240834" w:rsidP="000F4044">
            <w:pPr>
              <w:pStyle w:val="ListParagraph"/>
              <w:numPr>
                <w:ilvl w:val="1"/>
                <w:numId w:val="14"/>
              </w:num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Explanation of the Six Flags of Texas 1-2 days</w:t>
            </w:r>
          </w:p>
          <w:p w:rsidR="00240834" w:rsidRDefault="00240834" w:rsidP="000F4044">
            <w:pPr>
              <w:pStyle w:val="ListParagraph"/>
              <w:numPr>
                <w:ilvl w:val="1"/>
                <w:numId w:val="14"/>
              </w:num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More conflict for Texas – 2 days</w:t>
            </w:r>
          </w:p>
          <w:p w:rsidR="000F4044" w:rsidRPr="00375FCE" w:rsidRDefault="00240834" w:rsidP="00375FCE">
            <w:pPr>
              <w:pStyle w:val="ListParagraph"/>
              <w:numPr>
                <w:ilvl w:val="2"/>
                <w:numId w:val="18"/>
              </w:num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Indian War</w:t>
            </w:r>
          </w:p>
        </w:tc>
        <w:tc>
          <w:tcPr>
            <w:tcW w:w="1363" w:type="pct"/>
            <w:vAlign w:val="center"/>
          </w:tcPr>
          <w:p w:rsidR="000F4044" w:rsidRPr="00E72252" w:rsidRDefault="000F4044" w:rsidP="00E7225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</w:tr>
      <w:tr w:rsidR="000F4044" w:rsidRPr="004763D1" w:rsidTr="00037771">
        <w:trPr>
          <w:trHeight w:val="345"/>
        </w:trPr>
        <w:tc>
          <w:tcPr>
            <w:tcW w:w="817" w:type="pct"/>
            <w:vMerge/>
            <w:shd w:val="clear" w:color="auto" w:fill="auto"/>
            <w:vAlign w:val="center"/>
          </w:tcPr>
          <w:p w:rsidR="000F4044" w:rsidRPr="00E72252" w:rsidRDefault="000F4044" w:rsidP="00E72252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820" w:type="pct"/>
            <w:vAlign w:val="center"/>
          </w:tcPr>
          <w:p w:rsidR="000F4044" w:rsidRPr="00EA0A32" w:rsidRDefault="000F4044" w:rsidP="000F4044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EA0A32">
              <w:rPr>
                <w:rFonts w:ascii="Arial Narrow" w:hAnsi="Arial Narrow"/>
                <w:b/>
                <w:sz w:val="20"/>
                <w:szCs w:val="20"/>
              </w:rPr>
              <w:t xml:space="preserve">Unit: </w:t>
            </w:r>
            <w:r w:rsidR="00240834">
              <w:rPr>
                <w:rFonts w:ascii="Arial Narrow" w:hAnsi="Arial Narrow"/>
                <w:b/>
                <w:sz w:val="20"/>
                <w:szCs w:val="20"/>
              </w:rPr>
              <w:t>New Industries for Texas</w:t>
            </w:r>
            <w:r w:rsidR="0095073A">
              <w:rPr>
                <w:rFonts w:ascii="Arial Narrow" w:hAnsi="Arial Narrow"/>
                <w:b/>
                <w:sz w:val="20"/>
                <w:szCs w:val="20"/>
              </w:rPr>
              <w:t xml:space="preserve"> (1865-1901)</w:t>
            </w:r>
          </w:p>
        </w:tc>
        <w:tc>
          <w:tcPr>
            <w:tcW w:w="1363" w:type="pct"/>
            <w:vAlign w:val="center"/>
          </w:tcPr>
          <w:p w:rsidR="000F4044" w:rsidRPr="00E72252" w:rsidRDefault="00DE258E" w:rsidP="00E7225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27</w:t>
            </w:r>
            <w:r w:rsidR="00240834">
              <w:rPr>
                <w:rFonts w:ascii="Arial Narrow" w:hAnsi="Arial Narrow" w:cs="Arial"/>
                <w:sz w:val="20"/>
                <w:szCs w:val="20"/>
              </w:rPr>
              <w:t xml:space="preserve"> days</w:t>
            </w:r>
          </w:p>
        </w:tc>
      </w:tr>
      <w:tr w:rsidR="000F4044" w:rsidRPr="004763D1" w:rsidTr="00037771">
        <w:trPr>
          <w:trHeight w:val="345"/>
        </w:trPr>
        <w:tc>
          <w:tcPr>
            <w:tcW w:w="817" w:type="pct"/>
            <w:vMerge/>
            <w:shd w:val="clear" w:color="auto" w:fill="auto"/>
            <w:vAlign w:val="center"/>
          </w:tcPr>
          <w:p w:rsidR="000F4044" w:rsidRPr="00E72252" w:rsidRDefault="000F4044" w:rsidP="00E72252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820" w:type="pct"/>
            <w:vAlign w:val="center"/>
          </w:tcPr>
          <w:p w:rsidR="000F4044" w:rsidRDefault="00240834" w:rsidP="00BF622C">
            <w:pPr>
              <w:numPr>
                <w:ilvl w:val="0"/>
                <w:numId w:val="14"/>
              </w:num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240834">
              <w:rPr>
                <w:rFonts w:ascii="Arial Narrow" w:hAnsi="Arial Narrow" w:cs="Arial"/>
                <w:b/>
                <w:sz w:val="20"/>
                <w:szCs w:val="20"/>
              </w:rPr>
              <w:t>Pearson Chapter 8</w:t>
            </w:r>
          </w:p>
          <w:p w:rsidR="000066CE" w:rsidRDefault="00240834" w:rsidP="000066CE">
            <w:pPr>
              <w:pStyle w:val="ListParagraph"/>
              <w:numPr>
                <w:ilvl w:val="0"/>
                <w:numId w:val="26"/>
              </w:numPr>
              <w:ind w:left="1440"/>
              <w:rPr>
                <w:rFonts w:ascii="Arial Narrow" w:hAnsi="Arial Narrow" w:cs="Arial"/>
                <w:sz w:val="20"/>
                <w:szCs w:val="20"/>
              </w:rPr>
            </w:pPr>
            <w:r w:rsidRPr="00DE258E">
              <w:rPr>
                <w:rFonts w:ascii="Arial Narrow" w:hAnsi="Arial Narrow" w:cs="Arial"/>
                <w:sz w:val="20"/>
                <w:szCs w:val="20"/>
              </w:rPr>
              <w:t>The Cattle Industr</w:t>
            </w:r>
            <w:r w:rsidR="00DE258E" w:rsidRPr="00DE258E">
              <w:rPr>
                <w:rFonts w:ascii="Arial Narrow" w:hAnsi="Arial Narrow" w:cs="Arial"/>
                <w:sz w:val="20"/>
                <w:szCs w:val="20"/>
              </w:rPr>
              <w:t>y</w:t>
            </w:r>
            <w:r w:rsidR="00DE258E">
              <w:rPr>
                <w:rFonts w:ascii="Arial Narrow" w:hAnsi="Arial Narrow" w:cs="Arial"/>
                <w:sz w:val="20"/>
                <w:szCs w:val="20"/>
              </w:rPr>
              <w:t xml:space="preserve"> - </w:t>
            </w:r>
            <w:r w:rsidR="00DE258E" w:rsidRPr="00DE258E">
              <w:rPr>
                <w:rFonts w:ascii="Arial Narrow" w:hAnsi="Arial Narrow" w:cs="Arial"/>
                <w:sz w:val="20"/>
                <w:szCs w:val="20"/>
              </w:rPr>
              <w:t>10 days</w:t>
            </w:r>
          </w:p>
          <w:p w:rsidR="000066CE" w:rsidRPr="000066CE" w:rsidRDefault="00240834" w:rsidP="000066CE">
            <w:pPr>
              <w:pStyle w:val="ListParagraph"/>
              <w:numPr>
                <w:ilvl w:val="0"/>
                <w:numId w:val="26"/>
              </w:numPr>
              <w:ind w:left="1440"/>
              <w:rPr>
                <w:rFonts w:ascii="Arial Narrow" w:hAnsi="Arial Narrow" w:cs="Arial"/>
                <w:sz w:val="20"/>
                <w:szCs w:val="20"/>
              </w:rPr>
            </w:pPr>
            <w:r w:rsidRPr="000066CE">
              <w:rPr>
                <w:rFonts w:ascii="Arial Narrow" w:hAnsi="Arial Narrow"/>
                <w:sz w:val="20"/>
                <w:szCs w:val="20"/>
              </w:rPr>
              <w:t>The Texas Railroad Boom</w:t>
            </w:r>
            <w:r w:rsidR="00DE258E" w:rsidRPr="000066CE">
              <w:rPr>
                <w:rFonts w:ascii="Arial Narrow" w:hAnsi="Arial Narrow"/>
                <w:sz w:val="20"/>
                <w:szCs w:val="20"/>
              </w:rPr>
              <w:t xml:space="preserve"> – 7 days</w:t>
            </w:r>
          </w:p>
          <w:p w:rsidR="00240834" w:rsidRPr="000066CE" w:rsidRDefault="00240834" w:rsidP="000066CE">
            <w:pPr>
              <w:pStyle w:val="ListParagraph"/>
              <w:numPr>
                <w:ilvl w:val="0"/>
                <w:numId w:val="26"/>
              </w:numPr>
              <w:ind w:left="1440"/>
              <w:rPr>
                <w:rFonts w:ascii="Arial Narrow" w:hAnsi="Arial Narrow" w:cs="Arial"/>
                <w:sz w:val="20"/>
                <w:szCs w:val="20"/>
              </w:rPr>
            </w:pPr>
            <w:r w:rsidRPr="000066CE">
              <w:rPr>
                <w:rFonts w:ascii="Arial Narrow" w:hAnsi="Arial Narrow"/>
                <w:sz w:val="20"/>
                <w:szCs w:val="20"/>
              </w:rPr>
              <w:t>Texas Gold…Oil</w:t>
            </w:r>
            <w:r w:rsidR="00DE258E" w:rsidRPr="000066CE">
              <w:rPr>
                <w:rFonts w:ascii="Arial Narrow" w:hAnsi="Arial Narrow"/>
                <w:sz w:val="20"/>
                <w:szCs w:val="20"/>
              </w:rPr>
              <w:t xml:space="preserve"> Boom</w:t>
            </w:r>
            <w:r w:rsidRPr="000066CE">
              <w:rPr>
                <w:rFonts w:ascii="Arial Narrow" w:hAnsi="Arial Narrow" w:cs="Arial"/>
                <w:sz w:val="20"/>
                <w:szCs w:val="20"/>
              </w:rPr>
              <w:t xml:space="preserve"> </w:t>
            </w:r>
            <w:r w:rsidR="00DE258E" w:rsidRPr="000066CE">
              <w:rPr>
                <w:rFonts w:ascii="Arial Narrow" w:hAnsi="Arial Narrow" w:cs="Arial"/>
                <w:sz w:val="20"/>
                <w:szCs w:val="20"/>
              </w:rPr>
              <w:t>– 10 days</w:t>
            </w:r>
          </w:p>
        </w:tc>
        <w:tc>
          <w:tcPr>
            <w:tcW w:w="1363" w:type="pct"/>
            <w:vAlign w:val="center"/>
          </w:tcPr>
          <w:p w:rsidR="000F4044" w:rsidRPr="00E72252" w:rsidRDefault="000F4044" w:rsidP="00E7225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</w:tr>
      <w:tr w:rsidR="000066CE" w:rsidRPr="004763D1" w:rsidTr="00037771">
        <w:trPr>
          <w:trHeight w:val="345"/>
        </w:trPr>
        <w:tc>
          <w:tcPr>
            <w:tcW w:w="817" w:type="pct"/>
            <w:vMerge w:val="restart"/>
            <w:shd w:val="clear" w:color="auto" w:fill="auto"/>
            <w:vAlign w:val="center"/>
          </w:tcPr>
          <w:p w:rsidR="000066CE" w:rsidRPr="00E72252" w:rsidRDefault="000066CE" w:rsidP="000C2900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4</w:t>
            </w:r>
            <w:r w:rsidRPr="000C2900">
              <w:rPr>
                <w:rFonts w:ascii="Arial Narrow" w:hAnsi="Arial Narrow" w:cs="Arial"/>
                <w:b/>
                <w:sz w:val="20"/>
                <w:szCs w:val="20"/>
                <w:vertAlign w:val="superscript"/>
              </w:rPr>
              <w:t>th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 Grading Period</w:t>
            </w:r>
          </w:p>
        </w:tc>
        <w:tc>
          <w:tcPr>
            <w:tcW w:w="2820" w:type="pct"/>
            <w:vAlign w:val="center"/>
          </w:tcPr>
          <w:p w:rsidR="000066CE" w:rsidRPr="00EA0A32" w:rsidRDefault="000066CE" w:rsidP="000C2900">
            <w:pPr>
              <w:rPr>
                <w:rFonts w:ascii="Arial Narrow" w:hAnsi="Arial Narrow"/>
                <w:b/>
                <w:sz w:val="20"/>
                <w:szCs w:val="20"/>
              </w:rPr>
            </w:pPr>
            <w:r w:rsidRPr="00EA0A32">
              <w:rPr>
                <w:rFonts w:ascii="Arial Narrow" w:hAnsi="Arial Narrow" w:cs="Arial"/>
                <w:b/>
                <w:sz w:val="20"/>
                <w:szCs w:val="20"/>
              </w:rPr>
              <w:t>Unit: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 New Challenges for Texas</w:t>
            </w:r>
            <w:r w:rsidR="0095073A">
              <w:rPr>
                <w:rFonts w:ascii="Arial Narrow" w:hAnsi="Arial Narrow" w:cs="Arial"/>
                <w:b/>
                <w:sz w:val="20"/>
                <w:szCs w:val="20"/>
              </w:rPr>
              <w:t xml:space="preserve"> (1901-1945)</w:t>
            </w:r>
          </w:p>
        </w:tc>
        <w:tc>
          <w:tcPr>
            <w:tcW w:w="1363" w:type="pct"/>
            <w:vAlign w:val="center"/>
          </w:tcPr>
          <w:p w:rsidR="000066CE" w:rsidRPr="00E72252" w:rsidRDefault="000066CE" w:rsidP="000C2900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72252">
              <w:rPr>
                <w:rFonts w:ascii="Arial Narrow" w:hAnsi="Arial Narrow" w:cs="Arial"/>
                <w:sz w:val="20"/>
                <w:szCs w:val="20"/>
              </w:rPr>
              <w:t>20 days</w:t>
            </w:r>
          </w:p>
        </w:tc>
      </w:tr>
      <w:tr w:rsidR="000066CE" w:rsidRPr="004763D1" w:rsidTr="00037771">
        <w:trPr>
          <w:trHeight w:val="345"/>
        </w:trPr>
        <w:tc>
          <w:tcPr>
            <w:tcW w:w="817" w:type="pct"/>
            <w:vMerge/>
            <w:shd w:val="clear" w:color="auto" w:fill="auto"/>
            <w:vAlign w:val="center"/>
          </w:tcPr>
          <w:p w:rsidR="000066CE" w:rsidRPr="00E72252" w:rsidRDefault="000066CE" w:rsidP="000C2900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820" w:type="pct"/>
            <w:vAlign w:val="center"/>
          </w:tcPr>
          <w:p w:rsidR="000066CE" w:rsidRPr="00DE258E" w:rsidRDefault="000066CE" w:rsidP="000C2900">
            <w:pPr>
              <w:pStyle w:val="ListParagraph"/>
              <w:numPr>
                <w:ilvl w:val="0"/>
                <w:numId w:val="25"/>
              </w:num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DE258E">
              <w:rPr>
                <w:rFonts w:ascii="Arial Narrow" w:hAnsi="Arial Narrow" w:cs="Arial"/>
                <w:b/>
                <w:sz w:val="20"/>
                <w:szCs w:val="20"/>
              </w:rPr>
              <w:t>Pearson Chapter 9</w:t>
            </w:r>
          </w:p>
          <w:p w:rsidR="000066CE" w:rsidRPr="00DE258E" w:rsidRDefault="000066CE" w:rsidP="000066CE">
            <w:pPr>
              <w:pStyle w:val="ListParagraph"/>
              <w:numPr>
                <w:ilvl w:val="1"/>
                <w:numId w:val="25"/>
              </w:numPr>
              <w:rPr>
                <w:rFonts w:ascii="Arial Narrow" w:hAnsi="Arial Narrow" w:cs="Arial"/>
                <w:sz w:val="20"/>
                <w:szCs w:val="20"/>
              </w:rPr>
            </w:pPr>
            <w:r w:rsidRPr="00DE258E">
              <w:rPr>
                <w:rFonts w:ascii="Arial Narrow" w:hAnsi="Arial Narrow" w:cs="Arial"/>
                <w:sz w:val="20"/>
                <w:szCs w:val="20"/>
              </w:rPr>
              <w:t>World War I</w:t>
            </w:r>
            <w:r>
              <w:rPr>
                <w:rFonts w:ascii="Arial Narrow" w:hAnsi="Arial Narrow" w:cs="Arial"/>
                <w:sz w:val="20"/>
                <w:szCs w:val="20"/>
              </w:rPr>
              <w:t xml:space="preserve"> – 5 days</w:t>
            </w:r>
          </w:p>
          <w:p w:rsidR="000066CE" w:rsidRPr="00DE258E" w:rsidRDefault="000066CE" w:rsidP="000066CE">
            <w:pPr>
              <w:numPr>
                <w:ilvl w:val="1"/>
                <w:numId w:val="25"/>
              </w:numPr>
              <w:rPr>
                <w:rFonts w:ascii="Arial Narrow" w:hAnsi="Arial Narrow" w:cs="Arial"/>
                <w:sz w:val="20"/>
                <w:szCs w:val="20"/>
              </w:rPr>
            </w:pPr>
            <w:r w:rsidRPr="00DE258E">
              <w:rPr>
                <w:rFonts w:ascii="Arial Narrow" w:hAnsi="Arial Narrow" w:cs="Arial"/>
                <w:sz w:val="20"/>
                <w:szCs w:val="20"/>
              </w:rPr>
              <w:t>Great Depression and The Dust Bowl</w:t>
            </w:r>
            <w:r>
              <w:rPr>
                <w:rFonts w:ascii="Arial Narrow" w:hAnsi="Arial Narrow" w:cs="Arial"/>
                <w:sz w:val="20"/>
                <w:szCs w:val="20"/>
              </w:rPr>
              <w:t xml:space="preserve"> -  8 – 10 days</w:t>
            </w:r>
          </w:p>
          <w:p w:rsidR="000066CE" w:rsidRPr="00DE258E" w:rsidRDefault="000066CE" w:rsidP="000066CE">
            <w:pPr>
              <w:numPr>
                <w:ilvl w:val="1"/>
                <w:numId w:val="25"/>
              </w:numPr>
              <w:rPr>
                <w:rFonts w:ascii="Arial Narrow" w:hAnsi="Arial Narrow" w:cs="Arial"/>
                <w:sz w:val="20"/>
                <w:szCs w:val="20"/>
              </w:rPr>
            </w:pPr>
            <w:r w:rsidRPr="00DE258E">
              <w:rPr>
                <w:rFonts w:ascii="Arial Narrow" w:hAnsi="Arial Narrow" w:cs="Arial"/>
                <w:sz w:val="20"/>
                <w:szCs w:val="20"/>
              </w:rPr>
              <w:t>World War II</w:t>
            </w:r>
            <w:r>
              <w:rPr>
                <w:rFonts w:ascii="Arial Narrow" w:hAnsi="Arial Narrow" w:cs="Arial"/>
                <w:sz w:val="20"/>
                <w:szCs w:val="20"/>
              </w:rPr>
              <w:t xml:space="preserve"> – 5 days</w:t>
            </w:r>
          </w:p>
        </w:tc>
        <w:tc>
          <w:tcPr>
            <w:tcW w:w="1363" w:type="pct"/>
            <w:vAlign w:val="center"/>
          </w:tcPr>
          <w:p w:rsidR="000066CE" w:rsidRPr="00E72252" w:rsidRDefault="000066CE" w:rsidP="000C2900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</w:tr>
      <w:tr w:rsidR="000066CE" w:rsidRPr="004763D1" w:rsidTr="00037771">
        <w:trPr>
          <w:trHeight w:val="345"/>
        </w:trPr>
        <w:tc>
          <w:tcPr>
            <w:tcW w:w="817" w:type="pct"/>
            <w:vMerge/>
            <w:shd w:val="clear" w:color="auto" w:fill="auto"/>
            <w:vAlign w:val="center"/>
          </w:tcPr>
          <w:p w:rsidR="000066CE" w:rsidRPr="00E72252" w:rsidRDefault="000066CE" w:rsidP="000C2900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820" w:type="pct"/>
            <w:vAlign w:val="center"/>
          </w:tcPr>
          <w:p w:rsidR="000066CE" w:rsidRPr="00872F5D" w:rsidRDefault="000066CE" w:rsidP="000C2900">
            <w:pPr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Unit: Texas Today</w:t>
            </w:r>
            <w:r w:rsidR="0095073A">
              <w:rPr>
                <w:rFonts w:ascii="Arial Narrow" w:hAnsi="Arial Narrow"/>
                <w:b/>
                <w:sz w:val="20"/>
                <w:szCs w:val="20"/>
              </w:rPr>
              <w:t xml:space="preserve"> (1945 – Present)</w:t>
            </w:r>
          </w:p>
        </w:tc>
        <w:tc>
          <w:tcPr>
            <w:tcW w:w="1363" w:type="pct"/>
            <w:vAlign w:val="center"/>
          </w:tcPr>
          <w:p w:rsidR="000066CE" w:rsidRPr="00E72252" w:rsidRDefault="000066CE" w:rsidP="000C2900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10 days</w:t>
            </w:r>
          </w:p>
        </w:tc>
      </w:tr>
      <w:tr w:rsidR="000066CE" w:rsidRPr="004763D1" w:rsidTr="00037771">
        <w:trPr>
          <w:trHeight w:val="345"/>
        </w:trPr>
        <w:tc>
          <w:tcPr>
            <w:tcW w:w="817" w:type="pct"/>
            <w:vMerge/>
            <w:shd w:val="clear" w:color="auto" w:fill="auto"/>
            <w:vAlign w:val="center"/>
          </w:tcPr>
          <w:p w:rsidR="000066CE" w:rsidRPr="00E72252" w:rsidRDefault="000066CE" w:rsidP="000C2900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820" w:type="pct"/>
            <w:vAlign w:val="center"/>
          </w:tcPr>
          <w:p w:rsidR="000066CE" w:rsidRPr="000C2900" w:rsidRDefault="000066CE" w:rsidP="000C2900">
            <w:pPr>
              <w:pStyle w:val="ListParagraph"/>
              <w:numPr>
                <w:ilvl w:val="0"/>
                <w:numId w:val="26"/>
              </w:num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Pearson </w:t>
            </w:r>
            <w:r w:rsidRPr="000C2900">
              <w:rPr>
                <w:rFonts w:ascii="Arial Narrow" w:hAnsi="Arial Narrow" w:cs="Arial"/>
                <w:b/>
                <w:sz w:val="20"/>
                <w:szCs w:val="20"/>
              </w:rPr>
              <w:t>Chapter 10</w:t>
            </w:r>
          </w:p>
          <w:p w:rsidR="000066CE" w:rsidRPr="000C2900" w:rsidRDefault="000066CE" w:rsidP="000066CE">
            <w:pPr>
              <w:pStyle w:val="ListParagraph"/>
              <w:numPr>
                <w:ilvl w:val="1"/>
                <w:numId w:val="26"/>
              </w:numPr>
              <w:rPr>
                <w:rFonts w:ascii="Arial Narrow" w:hAnsi="Arial Narrow" w:cs="Arial"/>
                <w:sz w:val="20"/>
                <w:szCs w:val="20"/>
              </w:rPr>
            </w:pPr>
            <w:r w:rsidRPr="000C2900">
              <w:rPr>
                <w:rFonts w:ascii="Arial Narrow" w:hAnsi="Arial Narrow" w:cs="Arial"/>
                <w:sz w:val="20"/>
                <w:szCs w:val="20"/>
              </w:rPr>
              <w:t>Texas Economy</w:t>
            </w:r>
            <w:r>
              <w:rPr>
                <w:rFonts w:ascii="Arial Narrow" w:hAnsi="Arial Narrow" w:cs="Arial"/>
                <w:sz w:val="20"/>
                <w:szCs w:val="20"/>
              </w:rPr>
              <w:t xml:space="preserve"> – 5 days</w:t>
            </w:r>
          </w:p>
          <w:p w:rsidR="000066CE" w:rsidRPr="000C2900" w:rsidRDefault="000066CE" w:rsidP="000066CE">
            <w:pPr>
              <w:numPr>
                <w:ilvl w:val="2"/>
                <w:numId w:val="11"/>
              </w:numPr>
              <w:rPr>
                <w:rFonts w:ascii="Arial Narrow" w:hAnsi="Arial Narrow" w:cs="Arial"/>
                <w:sz w:val="20"/>
                <w:szCs w:val="20"/>
              </w:rPr>
            </w:pPr>
            <w:r w:rsidRPr="000C2900">
              <w:rPr>
                <w:rFonts w:ascii="Arial Narrow" w:hAnsi="Arial Narrow"/>
                <w:sz w:val="20"/>
                <w:szCs w:val="20"/>
              </w:rPr>
              <w:t>Johnson Space Center</w:t>
            </w:r>
          </w:p>
          <w:p w:rsidR="000066CE" w:rsidRPr="000C2900" w:rsidRDefault="000066CE" w:rsidP="000066CE">
            <w:pPr>
              <w:numPr>
                <w:ilvl w:val="2"/>
                <w:numId w:val="11"/>
              </w:numPr>
              <w:rPr>
                <w:rFonts w:ascii="Arial Narrow" w:hAnsi="Arial Narrow" w:cs="Arial"/>
                <w:sz w:val="20"/>
                <w:szCs w:val="20"/>
              </w:rPr>
            </w:pPr>
            <w:r w:rsidRPr="000C2900">
              <w:rPr>
                <w:rFonts w:ascii="Arial Narrow" w:hAnsi="Arial Narrow"/>
                <w:sz w:val="20"/>
                <w:szCs w:val="20"/>
              </w:rPr>
              <w:t>Technology</w:t>
            </w:r>
          </w:p>
          <w:p w:rsidR="000066CE" w:rsidRPr="000C2900" w:rsidRDefault="000066CE" w:rsidP="000066CE">
            <w:pPr>
              <w:numPr>
                <w:ilvl w:val="1"/>
                <w:numId w:val="11"/>
              </w:numPr>
              <w:rPr>
                <w:rFonts w:ascii="Arial Narrow" w:hAnsi="Arial Narrow" w:cs="Arial"/>
                <w:sz w:val="20"/>
                <w:szCs w:val="20"/>
              </w:rPr>
            </w:pPr>
            <w:r w:rsidRPr="000C2900">
              <w:rPr>
                <w:rFonts w:ascii="Arial Narrow" w:hAnsi="Arial Narrow"/>
                <w:sz w:val="20"/>
                <w:szCs w:val="20"/>
              </w:rPr>
              <w:t>Cultural of Texas</w:t>
            </w:r>
            <w:r>
              <w:rPr>
                <w:rFonts w:ascii="Arial Narrow" w:hAnsi="Arial Narrow"/>
                <w:sz w:val="20"/>
                <w:szCs w:val="20"/>
              </w:rPr>
              <w:t xml:space="preserve"> 5 days</w:t>
            </w:r>
          </w:p>
          <w:p w:rsidR="000066CE" w:rsidRPr="000C2900" w:rsidRDefault="000066CE" w:rsidP="000066CE">
            <w:pPr>
              <w:numPr>
                <w:ilvl w:val="2"/>
                <w:numId w:val="11"/>
              </w:num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Religious Traditions</w:t>
            </w:r>
          </w:p>
          <w:p w:rsidR="000066CE" w:rsidRPr="000C2900" w:rsidRDefault="000066CE" w:rsidP="000066CE">
            <w:pPr>
              <w:numPr>
                <w:ilvl w:val="2"/>
                <w:numId w:val="11"/>
              </w:num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Holidays and Festivals</w:t>
            </w:r>
          </w:p>
          <w:p w:rsidR="000066CE" w:rsidRPr="000066CE" w:rsidRDefault="000066CE" w:rsidP="000C2900">
            <w:pPr>
              <w:numPr>
                <w:ilvl w:val="2"/>
                <w:numId w:val="11"/>
              </w:num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Taking care of Texas</w:t>
            </w:r>
          </w:p>
        </w:tc>
        <w:tc>
          <w:tcPr>
            <w:tcW w:w="1363" w:type="pct"/>
            <w:vAlign w:val="center"/>
          </w:tcPr>
          <w:p w:rsidR="000066CE" w:rsidRPr="00E72252" w:rsidRDefault="000066CE" w:rsidP="000C2900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</w:tr>
      <w:tr w:rsidR="000066CE" w:rsidRPr="004763D1" w:rsidTr="00037771">
        <w:trPr>
          <w:trHeight w:val="345"/>
        </w:trPr>
        <w:tc>
          <w:tcPr>
            <w:tcW w:w="817" w:type="pct"/>
            <w:vMerge/>
            <w:shd w:val="clear" w:color="auto" w:fill="auto"/>
            <w:vAlign w:val="center"/>
          </w:tcPr>
          <w:p w:rsidR="000066CE" w:rsidRPr="00E72252" w:rsidRDefault="000066CE" w:rsidP="000C2900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820" w:type="pct"/>
            <w:vAlign w:val="center"/>
          </w:tcPr>
          <w:p w:rsidR="000066CE" w:rsidRPr="000C2900" w:rsidRDefault="000066CE" w:rsidP="000C2900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Unit: Texas Government</w:t>
            </w:r>
          </w:p>
        </w:tc>
        <w:tc>
          <w:tcPr>
            <w:tcW w:w="1363" w:type="pct"/>
            <w:vAlign w:val="center"/>
          </w:tcPr>
          <w:p w:rsidR="000066CE" w:rsidRPr="00E72252" w:rsidRDefault="000066CE" w:rsidP="000C2900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10 days</w:t>
            </w:r>
          </w:p>
        </w:tc>
      </w:tr>
      <w:tr w:rsidR="000066CE" w:rsidRPr="004763D1" w:rsidTr="00037771">
        <w:trPr>
          <w:trHeight w:val="345"/>
        </w:trPr>
        <w:tc>
          <w:tcPr>
            <w:tcW w:w="817" w:type="pct"/>
            <w:vMerge/>
            <w:shd w:val="clear" w:color="auto" w:fill="auto"/>
            <w:vAlign w:val="center"/>
          </w:tcPr>
          <w:p w:rsidR="000066CE" w:rsidRPr="00E72252" w:rsidRDefault="000066CE" w:rsidP="000C2900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820" w:type="pct"/>
            <w:vAlign w:val="center"/>
          </w:tcPr>
          <w:p w:rsidR="000066CE" w:rsidRPr="000C2900" w:rsidRDefault="000066CE" w:rsidP="000C2900">
            <w:pPr>
              <w:pStyle w:val="ListParagraph"/>
              <w:numPr>
                <w:ilvl w:val="0"/>
                <w:numId w:val="26"/>
              </w:num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Pearson Chapter 11</w:t>
            </w:r>
          </w:p>
          <w:p w:rsidR="000066CE" w:rsidRPr="000C2900" w:rsidRDefault="000066CE" w:rsidP="000C2900">
            <w:pPr>
              <w:numPr>
                <w:ilvl w:val="1"/>
                <w:numId w:val="11"/>
              </w:num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State and Local Government – 5 days</w:t>
            </w:r>
          </w:p>
          <w:p w:rsidR="000066CE" w:rsidRPr="000066CE" w:rsidRDefault="000066CE" w:rsidP="000C2900">
            <w:pPr>
              <w:numPr>
                <w:ilvl w:val="1"/>
                <w:numId w:val="11"/>
              </w:num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Citizenship – 5 days</w:t>
            </w:r>
          </w:p>
        </w:tc>
        <w:tc>
          <w:tcPr>
            <w:tcW w:w="1363" w:type="pct"/>
            <w:vAlign w:val="center"/>
          </w:tcPr>
          <w:p w:rsidR="000066CE" w:rsidRDefault="000066CE" w:rsidP="000C2900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</w:tr>
      <w:tr w:rsidR="00F67EDE" w:rsidRPr="004763D1" w:rsidTr="00037771">
        <w:trPr>
          <w:trHeight w:val="345"/>
        </w:trPr>
        <w:tc>
          <w:tcPr>
            <w:tcW w:w="817" w:type="pct"/>
            <w:vMerge w:val="restart"/>
            <w:shd w:val="clear" w:color="auto" w:fill="auto"/>
            <w:vAlign w:val="center"/>
          </w:tcPr>
          <w:p w:rsidR="00F67EDE" w:rsidRPr="00E72252" w:rsidRDefault="00F67EDE" w:rsidP="003718D1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On-going</w:t>
            </w:r>
          </w:p>
        </w:tc>
        <w:tc>
          <w:tcPr>
            <w:tcW w:w="2820" w:type="pct"/>
            <w:vAlign w:val="center"/>
          </w:tcPr>
          <w:p w:rsidR="00F67EDE" w:rsidRDefault="00F67EDE" w:rsidP="000C2900">
            <w:pPr>
              <w:pStyle w:val="ListParagraph"/>
              <w:numPr>
                <w:ilvl w:val="0"/>
                <w:numId w:val="26"/>
              </w:num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Review Texas Land Marks – Person page 6-7</w:t>
            </w:r>
          </w:p>
          <w:p w:rsidR="00F67EDE" w:rsidRDefault="00F67EDE" w:rsidP="000C2900">
            <w:pPr>
              <w:pStyle w:val="ListParagraph"/>
              <w:numPr>
                <w:ilvl w:val="0"/>
                <w:numId w:val="26"/>
              </w:num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Review State Symbols – Pearson page 8</w:t>
            </w:r>
          </w:p>
          <w:p w:rsidR="00F67EDE" w:rsidRDefault="00F67EDE" w:rsidP="000C2900">
            <w:pPr>
              <w:pStyle w:val="ListParagraph"/>
              <w:numPr>
                <w:ilvl w:val="0"/>
                <w:numId w:val="26"/>
              </w:num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Review Texas Time Line Page 10 - 13</w:t>
            </w:r>
          </w:p>
        </w:tc>
        <w:tc>
          <w:tcPr>
            <w:tcW w:w="1363" w:type="pct"/>
            <w:vAlign w:val="center"/>
          </w:tcPr>
          <w:p w:rsidR="00F67EDE" w:rsidRDefault="00F67EDE" w:rsidP="000C2900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</w:tr>
      <w:tr w:rsidR="00F67EDE" w:rsidRPr="004763D1" w:rsidTr="00037771">
        <w:trPr>
          <w:trHeight w:val="345"/>
        </w:trPr>
        <w:tc>
          <w:tcPr>
            <w:tcW w:w="817" w:type="pct"/>
            <w:vMerge/>
            <w:shd w:val="clear" w:color="auto" w:fill="auto"/>
            <w:vAlign w:val="center"/>
          </w:tcPr>
          <w:p w:rsidR="00F67EDE" w:rsidRPr="00E72252" w:rsidRDefault="00F67EDE" w:rsidP="000C2900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820" w:type="pct"/>
            <w:vAlign w:val="center"/>
          </w:tcPr>
          <w:p w:rsidR="00F67EDE" w:rsidRDefault="00F67EDE" w:rsidP="000C2900">
            <w:pPr>
              <w:pStyle w:val="ListParagraph"/>
              <w:numPr>
                <w:ilvl w:val="0"/>
                <w:numId w:val="26"/>
              </w:num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Map skills, use map tools for each unit </w:t>
            </w:r>
          </w:p>
        </w:tc>
        <w:tc>
          <w:tcPr>
            <w:tcW w:w="1363" w:type="pct"/>
            <w:vAlign w:val="center"/>
          </w:tcPr>
          <w:p w:rsidR="00F67EDE" w:rsidRDefault="00F67EDE" w:rsidP="000C2900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</w:tr>
    </w:tbl>
    <w:p w:rsidR="00025CF5" w:rsidRDefault="00025CF5" w:rsidP="002A2431"/>
    <w:p w:rsidR="00EA2CF9" w:rsidRDefault="00EA2CF9" w:rsidP="002A2431"/>
    <w:p w:rsidR="00EA2CF9" w:rsidRDefault="00EA2CF9" w:rsidP="002A2431"/>
    <w:p w:rsidR="00EA2CF9" w:rsidRDefault="00EA2CF9" w:rsidP="002A2431"/>
    <w:p w:rsidR="00EA2CF9" w:rsidRDefault="00EA2CF9" w:rsidP="002A2431"/>
    <w:p w:rsidR="00EA2CF9" w:rsidRDefault="00EA2CF9" w:rsidP="002A2431"/>
    <w:p w:rsidR="00EA2CF9" w:rsidRDefault="00EA2CF9" w:rsidP="002A2431"/>
    <w:p w:rsidR="00EA2CF9" w:rsidRDefault="00EA2CF9" w:rsidP="002A2431"/>
    <w:p w:rsidR="00EA2CF9" w:rsidRDefault="00EA2CF9" w:rsidP="002A2431"/>
    <w:p w:rsidR="00EA2CF9" w:rsidRDefault="00EA2CF9" w:rsidP="002A2431"/>
    <w:sectPr w:rsidR="00EA2CF9" w:rsidSect="00037771">
      <w:headerReference w:type="even" r:id="rId9"/>
      <w:headerReference w:type="default" r:id="rId10"/>
      <w:pgSz w:w="12240" w:h="15840" w:code="258"/>
      <w:pgMar w:top="576" w:right="720" w:bottom="720" w:left="576" w:header="36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0A7E" w:rsidRDefault="00320A7E">
      <w:r>
        <w:separator/>
      </w:r>
    </w:p>
  </w:endnote>
  <w:endnote w:type="continuationSeparator" w:id="0">
    <w:p w:rsidR="00320A7E" w:rsidRDefault="00320A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0A7E" w:rsidRDefault="00320A7E">
      <w:r>
        <w:separator/>
      </w:r>
    </w:p>
  </w:footnote>
  <w:footnote w:type="continuationSeparator" w:id="0">
    <w:p w:rsidR="00320A7E" w:rsidRDefault="00320A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900" w:rsidRDefault="00320A7E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" o:spid="_x0000_s2050" type="#_x0000_t136" style="position:absolute;margin-left:0;margin-top:0;width:543.8pt;height:217.5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900" w:rsidRDefault="00320A7E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" o:spid="_x0000_s2051" type="#_x0000_t136" style="position:absolute;margin-left:0;margin-top:0;width:543.8pt;height:217.5pt;rotation:315;z-index:-251657728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DRAF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AE5F29"/>
    <w:multiLevelType w:val="hybridMultilevel"/>
    <w:tmpl w:val="1CBCCE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FA4E9E"/>
    <w:multiLevelType w:val="hybridMultilevel"/>
    <w:tmpl w:val="82CEB15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2E318A"/>
    <w:multiLevelType w:val="hybridMultilevel"/>
    <w:tmpl w:val="F3B28B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97583B"/>
    <w:multiLevelType w:val="hybridMultilevel"/>
    <w:tmpl w:val="510CBE1C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096A4BD7"/>
    <w:multiLevelType w:val="hybridMultilevel"/>
    <w:tmpl w:val="9664F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6B555EB"/>
    <w:multiLevelType w:val="hybridMultilevel"/>
    <w:tmpl w:val="A566EC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273468A"/>
    <w:multiLevelType w:val="hybridMultilevel"/>
    <w:tmpl w:val="C242D8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3F537B6"/>
    <w:multiLevelType w:val="hybridMultilevel"/>
    <w:tmpl w:val="0DDAB9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E58138C"/>
    <w:multiLevelType w:val="hybridMultilevel"/>
    <w:tmpl w:val="12C677FA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FDD701D"/>
    <w:multiLevelType w:val="hybridMultilevel"/>
    <w:tmpl w:val="9426F7D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EA3469A"/>
    <w:multiLevelType w:val="hybridMultilevel"/>
    <w:tmpl w:val="95EE73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442748A8"/>
    <w:multiLevelType w:val="hybridMultilevel"/>
    <w:tmpl w:val="46F6AA2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4E66D6E"/>
    <w:multiLevelType w:val="hybridMultilevel"/>
    <w:tmpl w:val="3C98EBF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90C1645"/>
    <w:multiLevelType w:val="hybridMultilevel"/>
    <w:tmpl w:val="413CEED2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4A8C1FBC"/>
    <w:multiLevelType w:val="hybridMultilevel"/>
    <w:tmpl w:val="7780F3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794232"/>
    <w:multiLevelType w:val="hybridMultilevel"/>
    <w:tmpl w:val="837255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7907600"/>
    <w:multiLevelType w:val="hybridMultilevel"/>
    <w:tmpl w:val="FE06DF6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598E6593"/>
    <w:multiLevelType w:val="hybridMultilevel"/>
    <w:tmpl w:val="C178A4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C795EC6"/>
    <w:multiLevelType w:val="hybridMultilevel"/>
    <w:tmpl w:val="96A01DD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5C7C5CAE"/>
    <w:multiLevelType w:val="hybridMultilevel"/>
    <w:tmpl w:val="1B6A26E6"/>
    <w:lvl w:ilvl="0" w:tplc="04090001">
      <w:start w:val="1"/>
      <w:numFmt w:val="bullet"/>
      <w:lvlText w:val=""/>
      <w:lvlJc w:val="left"/>
      <w:pPr>
        <w:ind w:left="676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396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1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3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5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7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9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1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36" w:hanging="360"/>
      </w:pPr>
      <w:rPr>
        <w:rFonts w:ascii="Wingdings" w:hAnsi="Wingdings" w:hint="default"/>
      </w:rPr>
    </w:lvl>
  </w:abstractNum>
  <w:abstractNum w:abstractNumId="20">
    <w:nsid w:val="62077729"/>
    <w:multiLevelType w:val="hybridMultilevel"/>
    <w:tmpl w:val="C8E6A4B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6BF4439A"/>
    <w:multiLevelType w:val="hybridMultilevel"/>
    <w:tmpl w:val="607CEE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EEA5A46"/>
    <w:multiLevelType w:val="hybridMultilevel"/>
    <w:tmpl w:val="D4AA0A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1616376"/>
    <w:multiLevelType w:val="hybridMultilevel"/>
    <w:tmpl w:val="A75E51D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7EA42E5B"/>
    <w:multiLevelType w:val="hybridMultilevel"/>
    <w:tmpl w:val="402084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F0C5498"/>
    <w:multiLevelType w:val="hybridMultilevel"/>
    <w:tmpl w:val="00B6BA8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7F756EA6"/>
    <w:multiLevelType w:val="hybridMultilevel"/>
    <w:tmpl w:val="B0D2DA6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10"/>
  </w:num>
  <w:num w:numId="3">
    <w:abstractNumId w:val="20"/>
  </w:num>
  <w:num w:numId="4">
    <w:abstractNumId w:val="11"/>
  </w:num>
  <w:num w:numId="5">
    <w:abstractNumId w:val="26"/>
  </w:num>
  <w:num w:numId="6">
    <w:abstractNumId w:val="12"/>
  </w:num>
  <w:num w:numId="7">
    <w:abstractNumId w:val="18"/>
  </w:num>
  <w:num w:numId="8">
    <w:abstractNumId w:val="16"/>
  </w:num>
  <w:num w:numId="9">
    <w:abstractNumId w:val="25"/>
  </w:num>
  <w:num w:numId="10">
    <w:abstractNumId w:val="9"/>
  </w:num>
  <w:num w:numId="11">
    <w:abstractNumId w:val="5"/>
  </w:num>
  <w:num w:numId="12">
    <w:abstractNumId w:val="7"/>
  </w:num>
  <w:num w:numId="13">
    <w:abstractNumId w:val="2"/>
  </w:num>
  <w:num w:numId="14">
    <w:abstractNumId w:val="14"/>
  </w:num>
  <w:num w:numId="15">
    <w:abstractNumId w:val="3"/>
  </w:num>
  <w:num w:numId="16">
    <w:abstractNumId w:val="22"/>
  </w:num>
  <w:num w:numId="17">
    <w:abstractNumId w:val="6"/>
  </w:num>
  <w:num w:numId="18">
    <w:abstractNumId w:val="19"/>
  </w:num>
  <w:num w:numId="19">
    <w:abstractNumId w:val="24"/>
  </w:num>
  <w:num w:numId="20">
    <w:abstractNumId w:val="1"/>
  </w:num>
  <w:num w:numId="21">
    <w:abstractNumId w:val="0"/>
  </w:num>
  <w:num w:numId="22">
    <w:abstractNumId w:val="13"/>
  </w:num>
  <w:num w:numId="23">
    <w:abstractNumId w:val="15"/>
  </w:num>
  <w:num w:numId="24">
    <w:abstractNumId w:val="17"/>
  </w:num>
  <w:num w:numId="25">
    <w:abstractNumId w:val="4"/>
  </w:num>
  <w:num w:numId="26">
    <w:abstractNumId w:val="21"/>
  </w:num>
  <w:num w:numId="2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5CF5"/>
    <w:rsid w:val="00006558"/>
    <w:rsid w:val="000066CE"/>
    <w:rsid w:val="000128CA"/>
    <w:rsid w:val="00025CF5"/>
    <w:rsid w:val="00031296"/>
    <w:rsid w:val="000320ED"/>
    <w:rsid w:val="00037771"/>
    <w:rsid w:val="00050CAC"/>
    <w:rsid w:val="000669F1"/>
    <w:rsid w:val="000A3FB1"/>
    <w:rsid w:val="000A4855"/>
    <w:rsid w:val="000B75B1"/>
    <w:rsid w:val="000C2900"/>
    <w:rsid w:val="000C4CD0"/>
    <w:rsid w:val="000F4044"/>
    <w:rsid w:val="001569C2"/>
    <w:rsid w:val="00187094"/>
    <w:rsid w:val="001B2A30"/>
    <w:rsid w:val="001D2686"/>
    <w:rsid w:val="001D4E8A"/>
    <w:rsid w:val="001F061C"/>
    <w:rsid w:val="00240834"/>
    <w:rsid w:val="002559E4"/>
    <w:rsid w:val="00282C10"/>
    <w:rsid w:val="00297D0D"/>
    <w:rsid w:val="002A2431"/>
    <w:rsid w:val="002E114F"/>
    <w:rsid w:val="002F167D"/>
    <w:rsid w:val="002F7981"/>
    <w:rsid w:val="003037B2"/>
    <w:rsid w:val="003141E7"/>
    <w:rsid w:val="00320A7E"/>
    <w:rsid w:val="003361FE"/>
    <w:rsid w:val="003378A7"/>
    <w:rsid w:val="00350723"/>
    <w:rsid w:val="003525D7"/>
    <w:rsid w:val="00375FCE"/>
    <w:rsid w:val="003D7918"/>
    <w:rsid w:val="004136B4"/>
    <w:rsid w:val="004A70BD"/>
    <w:rsid w:val="004C1947"/>
    <w:rsid w:val="004F1D26"/>
    <w:rsid w:val="00506B72"/>
    <w:rsid w:val="00531FB9"/>
    <w:rsid w:val="0055231B"/>
    <w:rsid w:val="00563171"/>
    <w:rsid w:val="00563B79"/>
    <w:rsid w:val="00593BB1"/>
    <w:rsid w:val="005B1B32"/>
    <w:rsid w:val="00601C61"/>
    <w:rsid w:val="0064131F"/>
    <w:rsid w:val="006471E7"/>
    <w:rsid w:val="00667317"/>
    <w:rsid w:val="006748F9"/>
    <w:rsid w:val="00695A42"/>
    <w:rsid w:val="006A697C"/>
    <w:rsid w:val="006B4A16"/>
    <w:rsid w:val="006D367E"/>
    <w:rsid w:val="006E3B0B"/>
    <w:rsid w:val="007219BD"/>
    <w:rsid w:val="007370EA"/>
    <w:rsid w:val="00745BAD"/>
    <w:rsid w:val="00750753"/>
    <w:rsid w:val="00774151"/>
    <w:rsid w:val="007A003B"/>
    <w:rsid w:val="007A3F55"/>
    <w:rsid w:val="007C0532"/>
    <w:rsid w:val="007E7803"/>
    <w:rsid w:val="00826E6C"/>
    <w:rsid w:val="00872F5D"/>
    <w:rsid w:val="00883361"/>
    <w:rsid w:val="00902615"/>
    <w:rsid w:val="00926D14"/>
    <w:rsid w:val="00933D4C"/>
    <w:rsid w:val="0095073A"/>
    <w:rsid w:val="0096236D"/>
    <w:rsid w:val="009B5C50"/>
    <w:rsid w:val="009F067B"/>
    <w:rsid w:val="009F1144"/>
    <w:rsid w:val="009F485C"/>
    <w:rsid w:val="00A06D22"/>
    <w:rsid w:val="00A12AFE"/>
    <w:rsid w:val="00A370BB"/>
    <w:rsid w:val="00A47F70"/>
    <w:rsid w:val="00A6662E"/>
    <w:rsid w:val="00AA5F28"/>
    <w:rsid w:val="00B23EB3"/>
    <w:rsid w:val="00B50470"/>
    <w:rsid w:val="00B52CBB"/>
    <w:rsid w:val="00B95020"/>
    <w:rsid w:val="00BA7192"/>
    <w:rsid w:val="00BD5270"/>
    <w:rsid w:val="00BF622C"/>
    <w:rsid w:val="00C02BC6"/>
    <w:rsid w:val="00C17571"/>
    <w:rsid w:val="00C3168E"/>
    <w:rsid w:val="00C94CCB"/>
    <w:rsid w:val="00C95A2C"/>
    <w:rsid w:val="00CA32C3"/>
    <w:rsid w:val="00CB4474"/>
    <w:rsid w:val="00D01F23"/>
    <w:rsid w:val="00D1711D"/>
    <w:rsid w:val="00D26832"/>
    <w:rsid w:val="00D27D8C"/>
    <w:rsid w:val="00D3552A"/>
    <w:rsid w:val="00D424E9"/>
    <w:rsid w:val="00D80F69"/>
    <w:rsid w:val="00D8493F"/>
    <w:rsid w:val="00DA612F"/>
    <w:rsid w:val="00DC29A4"/>
    <w:rsid w:val="00DE258E"/>
    <w:rsid w:val="00E14B39"/>
    <w:rsid w:val="00E45954"/>
    <w:rsid w:val="00E47B27"/>
    <w:rsid w:val="00E637DB"/>
    <w:rsid w:val="00E67C72"/>
    <w:rsid w:val="00E72252"/>
    <w:rsid w:val="00E81F6D"/>
    <w:rsid w:val="00E85CA2"/>
    <w:rsid w:val="00EA0A32"/>
    <w:rsid w:val="00EA2CF9"/>
    <w:rsid w:val="00EC03D5"/>
    <w:rsid w:val="00ED1F5F"/>
    <w:rsid w:val="00F0063E"/>
    <w:rsid w:val="00F113F3"/>
    <w:rsid w:val="00F32803"/>
    <w:rsid w:val="00F411C8"/>
    <w:rsid w:val="00F446C5"/>
    <w:rsid w:val="00F56AE8"/>
    <w:rsid w:val="00F67EDE"/>
    <w:rsid w:val="00F90C70"/>
    <w:rsid w:val="00FC3C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25CF5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25CF5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25CF5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025CF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47F7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25CF5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25CF5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25CF5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025CF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47F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054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5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79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0E7A0B-47EB-492C-A13C-461140EB2C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381</Words>
  <Characters>2178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Grading Periods</vt:lpstr>
    </vt:vector>
  </TitlesOfParts>
  <Company>Fortbend ISD</Company>
  <LinksUpToDate>false</LinksUpToDate>
  <CharactersWithSpaces>2554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Grading Periods</dc:title>
  <dc:creator>peter.yackus</dc:creator>
  <cp:lastModifiedBy>Ramirez, Angela</cp:lastModifiedBy>
  <cp:revision>2</cp:revision>
  <cp:lastPrinted>2011-01-11T17:59:00Z</cp:lastPrinted>
  <dcterms:created xsi:type="dcterms:W3CDTF">2016-10-10T22:00:00Z</dcterms:created>
  <dcterms:modified xsi:type="dcterms:W3CDTF">2016-10-10T22:00:00Z</dcterms:modified>
</cp:coreProperties>
</file>