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C9" w:rsidRPr="003D0356" w:rsidRDefault="00984CC9" w:rsidP="00984CC9">
      <w:pPr>
        <w:pStyle w:val="BodyText"/>
        <w:tabs>
          <w:tab w:val="left" w:pos="536"/>
        </w:tabs>
        <w:spacing w:line="260" w:lineRule="auto"/>
        <w:ind w:left="0" w:right="319"/>
        <w:jc w:val="center"/>
        <w:rPr>
          <w:sz w:val="18"/>
        </w:rPr>
      </w:pPr>
      <w:r w:rsidRPr="00984CC9">
        <w:rPr>
          <w:b/>
          <w:w w:val="105"/>
          <w:sz w:val="24"/>
          <w:szCs w:val="20"/>
        </w:rPr>
        <w:t>Out of District</w:t>
      </w:r>
      <w:r>
        <w:rPr>
          <w:w w:val="105"/>
          <w:sz w:val="20"/>
          <w:szCs w:val="20"/>
        </w:rPr>
        <w:t>/</w:t>
      </w:r>
      <w:r w:rsidRPr="003D0356">
        <w:rPr>
          <w:b/>
          <w:w w:val="105"/>
          <w:sz w:val="24"/>
          <w:szCs w:val="20"/>
        </w:rPr>
        <w:t>Online/Distance Learning Course Guidelines</w:t>
      </w:r>
    </w:p>
    <w:p w:rsidR="00984CC9" w:rsidRPr="007D4627" w:rsidRDefault="00984CC9" w:rsidP="00984CC9">
      <w:pPr>
        <w:pStyle w:val="BodyText"/>
        <w:tabs>
          <w:tab w:val="left" w:pos="536"/>
        </w:tabs>
        <w:spacing w:line="260" w:lineRule="auto"/>
        <w:ind w:left="720" w:right="319"/>
        <w:rPr>
          <w:sz w:val="20"/>
          <w:szCs w:val="20"/>
        </w:rPr>
      </w:pPr>
    </w:p>
    <w:p w:rsidR="00984CC9" w:rsidRPr="00A62684" w:rsidRDefault="00984CC9" w:rsidP="00984CC9">
      <w:pPr>
        <w:pStyle w:val="BodyText"/>
        <w:tabs>
          <w:tab w:val="left" w:pos="536"/>
        </w:tabs>
        <w:spacing w:line="260" w:lineRule="auto"/>
        <w:ind w:left="0" w:right="319"/>
        <w:rPr>
          <w:b/>
          <w:sz w:val="20"/>
          <w:szCs w:val="20"/>
        </w:rPr>
      </w:pPr>
      <w:r w:rsidRPr="00A62684">
        <w:rPr>
          <w:b/>
          <w:w w:val="105"/>
          <w:sz w:val="20"/>
          <w:szCs w:val="20"/>
        </w:rPr>
        <w:t>Approved online providers:</w:t>
      </w:r>
    </w:p>
    <w:p w:rsidR="00984CC9" w:rsidRPr="007D4627" w:rsidRDefault="00984CC9" w:rsidP="00984CC9">
      <w:pPr>
        <w:pStyle w:val="BodyText"/>
        <w:numPr>
          <w:ilvl w:val="0"/>
          <w:numId w:val="1"/>
        </w:numPr>
        <w:tabs>
          <w:tab w:val="left" w:pos="536"/>
        </w:tabs>
        <w:spacing w:line="260" w:lineRule="auto"/>
        <w:ind w:right="31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Texas Tech University (TTU), University of Texas (UT), and Texas Virtual School Network (</w:t>
      </w:r>
      <w:proofErr w:type="spellStart"/>
      <w:r>
        <w:rPr>
          <w:w w:val="105"/>
          <w:sz w:val="20"/>
          <w:szCs w:val="20"/>
        </w:rPr>
        <w:t>TxVSN</w:t>
      </w:r>
      <w:proofErr w:type="spellEnd"/>
      <w:r>
        <w:rPr>
          <w:w w:val="105"/>
          <w:sz w:val="20"/>
          <w:szCs w:val="20"/>
        </w:rPr>
        <w:t>) are the only FBISD approved vendors. Students may also enroll in FBISD’s online learning program (</w:t>
      </w:r>
      <w:proofErr w:type="spellStart"/>
      <w:r>
        <w:rPr>
          <w:w w:val="105"/>
          <w:sz w:val="20"/>
          <w:szCs w:val="20"/>
        </w:rPr>
        <w:t>Edgenuity</w:t>
      </w:r>
      <w:proofErr w:type="spellEnd"/>
      <w:r>
        <w:rPr>
          <w:w w:val="105"/>
          <w:sz w:val="20"/>
          <w:szCs w:val="20"/>
        </w:rPr>
        <w:t>).</w:t>
      </w:r>
    </w:p>
    <w:p w:rsidR="00984CC9" w:rsidRPr="00A62684" w:rsidRDefault="00984CC9" w:rsidP="00984CC9">
      <w:pPr>
        <w:pStyle w:val="BodyText"/>
        <w:tabs>
          <w:tab w:val="left" w:pos="536"/>
        </w:tabs>
        <w:spacing w:line="260" w:lineRule="auto"/>
        <w:ind w:left="0" w:right="319"/>
        <w:rPr>
          <w:b/>
          <w:sz w:val="20"/>
          <w:szCs w:val="20"/>
        </w:rPr>
      </w:pPr>
      <w:r w:rsidRPr="00A62684">
        <w:rPr>
          <w:b/>
          <w:sz w:val="20"/>
          <w:szCs w:val="20"/>
        </w:rPr>
        <w:t>Limitations:</w:t>
      </w:r>
    </w:p>
    <w:p w:rsidR="00984CC9" w:rsidRPr="007D4627" w:rsidRDefault="00984CC9" w:rsidP="00984CC9">
      <w:pPr>
        <w:pStyle w:val="BodyText"/>
        <w:numPr>
          <w:ilvl w:val="0"/>
          <w:numId w:val="1"/>
        </w:numPr>
        <w:tabs>
          <w:tab w:val="left" w:pos="536"/>
        </w:tabs>
        <w:spacing w:line="260" w:lineRule="auto"/>
        <w:ind w:right="31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</w:t>
      </w:r>
      <w:r w:rsidRPr="007D4627">
        <w:rPr>
          <w:w w:val="105"/>
          <w:sz w:val="20"/>
          <w:szCs w:val="20"/>
        </w:rPr>
        <w:t>Students</w:t>
      </w:r>
      <w:r w:rsidRPr="007D4627">
        <w:rPr>
          <w:spacing w:val="17"/>
          <w:w w:val="105"/>
          <w:sz w:val="20"/>
          <w:szCs w:val="20"/>
        </w:rPr>
        <w:t xml:space="preserve"> </w:t>
      </w:r>
      <w:r w:rsidRPr="007D4627">
        <w:rPr>
          <w:b/>
          <w:w w:val="105"/>
          <w:sz w:val="20"/>
          <w:szCs w:val="20"/>
          <w:u w:val="single"/>
        </w:rPr>
        <w:t>may not take</w:t>
      </w:r>
      <w:r w:rsidRPr="007D4627">
        <w:rPr>
          <w:w w:val="105"/>
          <w:sz w:val="20"/>
          <w:szCs w:val="20"/>
        </w:rPr>
        <w:t xml:space="preserve"> an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>/</w:t>
      </w:r>
      <w:r w:rsidRPr="007D4627">
        <w:rPr>
          <w:w w:val="105"/>
          <w:sz w:val="20"/>
          <w:szCs w:val="20"/>
        </w:rPr>
        <w:t>online course which requires a State</w:t>
      </w:r>
      <w:r w:rsidRPr="007D4627">
        <w:rPr>
          <w:spacing w:val="1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of</w:t>
      </w:r>
      <w:r w:rsidRPr="007D4627">
        <w:rPr>
          <w:spacing w:val="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Texas</w:t>
      </w:r>
      <w:r w:rsidRPr="007D4627">
        <w:rPr>
          <w:spacing w:val="1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Assessment</w:t>
      </w:r>
      <w:r w:rsidRPr="007D4627">
        <w:rPr>
          <w:spacing w:val="2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of</w:t>
      </w:r>
      <w:r w:rsidRPr="007D4627">
        <w:rPr>
          <w:spacing w:val="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Academic</w:t>
      </w:r>
      <w:r w:rsidRPr="007D4627">
        <w:rPr>
          <w:spacing w:val="3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Readiness</w:t>
      </w:r>
      <w:r w:rsidRPr="007D4627">
        <w:rPr>
          <w:w w:val="106"/>
          <w:sz w:val="20"/>
          <w:szCs w:val="20"/>
        </w:rPr>
        <w:t xml:space="preserve"> </w:t>
      </w:r>
      <w:r w:rsidRPr="007D4627">
        <w:rPr>
          <w:spacing w:val="-1"/>
          <w:w w:val="105"/>
          <w:sz w:val="20"/>
          <w:szCs w:val="20"/>
        </w:rPr>
        <w:t>(STAAR)</w:t>
      </w:r>
      <w:r w:rsidRPr="007D4627">
        <w:rPr>
          <w:spacing w:val="2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End</w:t>
      </w:r>
      <w:r w:rsidRPr="007D4627">
        <w:rPr>
          <w:spacing w:val="1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of</w:t>
      </w:r>
      <w:r w:rsidRPr="007D4627">
        <w:rPr>
          <w:spacing w:val="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Course</w:t>
      </w:r>
      <w:r w:rsidRPr="007D4627">
        <w:rPr>
          <w:spacing w:val="19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(EOC)</w:t>
      </w:r>
      <w:r w:rsidRPr="007D4627">
        <w:rPr>
          <w:spacing w:val="1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exam.</w:t>
      </w:r>
      <w:r w:rsidRPr="007D4627">
        <w:rPr>
          <w:spacing w:val="2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 xml:space="preserve">EOC courses include Algebra I, Biology, </w:t>
      </w:r>
      <w:bookmarkStart w:id="0" w:name="_GoBack"/>
      <w:bookmarkEnd w:id="0"/>
      <w:r w:rsidRPr="007D4627">
        <w:rPr>
          <w:w w:val="105"/>
          <w:sz w:val="20"/>
          <w:szCs w:val="20"/>
        </w:rPr>
        <w:t>English I, English II, and U.S. History.</w:t>
      </w:r>
    </w:p>
    <w:p w:rsidR="00984CC9" w:rsidRPr="00F72165" w:rsidRDefault="00984CC9" w:rsidP="00984CC9">
      <w:pPr>
        <w:pStyle w:val="BodyText"/>
        <w:numPr>
          <w:ilvl w:val="0"/>
          <w:numId w:val="1"/>
        </w:numPr>
        <w:tabs>
          <w:tab w:val="left" w:pos="536"/>
        </w:tabs>
        <w:spacing w:line="260" w:lineRule="auto"/>
        <w:ind w:right="31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A student may earn a maximum of two (2) high school credits through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 xml:space="preserve">/online/distance learning for original credit. </w:t>
      </w:r>
      <w:r w:rsidRPr="009D1275">
        <w:rPr>
          <w:w w:val="105"/>
          <w:sz w:val="20"/>
          <w:szCs w:val="20"/>
        </w:rPr>
        <w:t>This limitation does not apply to distance learning courses offered on campus (</w:t>
      </w:r>
      <w:proofErr w:type="spellStart"/>
      <w:r w:rsidRPr="009D1275">
        <w:rPr>
          <w:w w:val="105"/>
          <w:sz w:val="20"/>
          <w:szCs w:val="20"/>
        </w:rPr>
        <w:t>Edgenuity</w:t>
      </w:r>
      <w:proofErr w:type="spellEnd"/>
      <w:r w:rsidRPr="009D1275">
        <w:rPr>
          <w:w w:val="105"/>
          <w:sz w:val="20"/>
          <w:szCs w:val="20"/>
        </w:rPr>
        <w:t>).</w:t>
      </w:r>
      <w:r>
        <w:rPr>
          <w:w w:val="105"/>
          <w:sz w:val="20"/>
          <w:szCs w:val="20"/>
        </w:rPr>
        <w:t xml:space="preserve"> This limitation also does not apply for courses taken for credit recovery. </w:t>
      </w:r>
    </w:p>
    <w:p w:rsidR="00984CC9" w:rsidRPr="00006927" w:rsidRDefault="00984CC9" w:rsidP="00984CC9">
      <w:pPr>
        <w:pStyle w:val="BodyText"/>
        <w:numPr>
          <w:ilvl w:val="0"/>
          <w:numId w:val="1"/>
        </w:numPr>
        <w:tabs>
          <w:tab w:val="left" w:pos="536"/>
        </w:tabs>
        <w:spacing w:line="260" w:lineRule="auto"/>
        <w:ind w:right="31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A student may be enrolled in only one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 xml:space="preserve">/online/distance learning course at a time unless there are extenuating circumstances approved by the campus principal and/or designee. </w:t>
      </w:r>
    </w:p>
    <w:p w:rsidR="00984CC9" w:rsidRPr="00E67858" w:rsidRDefault="00984CC9" w:rsidP="00984CC9">
      <w:pPr>
        <w:pStyle w:val="BodyText"/>
        <w:numPr>
          <w:ilvl w:val="0"/>
          <w:numId w:val="1"/>
        </w:numPr>
        <w:spacing w:line="260" w:lineRule="auto"/>
        <w:ind w:right="31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Students may request approval for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>/online/distance learning courses</w:t>
      </w:r>
      <w:r w:rsidRPr="007D4627">
        <w:rPr>
          <w:spacing w:val="1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after</w:t>
      </w:r>
      <w:r w:rsidRPr="007D4627">
        <w:rPr>
          <w:spacing w:val="1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completion</w:t>
      </w:r>
      <w:r w:rsidRPr="007D4627">
        <w:rPr>
          <w:spacing w:val="2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of</w:t>
      </w:r>
      <w:r w:rsidRPr="007D4627">
        <w:rPr>
          <w:spacing w:val="10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the</w:t>
      </w:r>
      <w:r w:rsidRPr="007D4627">
        <w:rPr>
          <w:spacing w:val="6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eighth</w:t>
      </w:r>
      <w:r w:rsidRPr="007D4627">
        <w:rPr>
          <w:spacing w:val="11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grade.</w:t>
      </w:r>
    </w:p>
    <w:p w:rsidR="00984CC9" w:rsidRPr="007D4627" w:rsidRDefault="00984CC9" w:rsidP="00984CC9">
      <w:pPr>
        <w:pStyle w:val="BodyText"/>
        <w:numPr>
          <w:ilvl w:val="0"/>
          <w:numId w:val="1"/>
        </w:numPr>
        <w:spacing w:line="260" w:lineRule="auto"/>
        <w:ind w:right="319"/>
        <w:rPr>
          <w:sz w:val="20"/>
          <w:szCs w:val="20"/>
        </w:rPr>
      </w:pPr>
      <w:r>
        <w:rPr>
          <w:w w:val="105"/>
          <w:sz w:val="20"/>
          <w:szCs w:val="20"/>
        </w:rPr>
        <w:t>All pre-requisites and grade level requirements apply.</w:t>
      </w:r>
    </w:p>
    <w:p w:rsidR="00984CC9" w:rsidRPr="00A62684" w:rsidRDefault="00984CC9" w:rsidP="00984CC9">
      <w:pPr>
        <w:pStyle w:val="BodyText"/>
        <w:tabs>
          <w:tab w:val="left" w:pos="536"/>
        </w:tabs>
        <w:spacing w:line="260" w:lineRule="auto"/>
        <w:ind w:left="0" w:right="319"/>
        <w:rPr>
          <w:b/>
          <w:sz w:val="20"/>
          <w:szCs w:val="20"/>
        </w:rPr>
      </w:pPr>
      <w:r w:rsidRPr="00A62684">
        <w:rPr>
          <w:b/>
          <w:sz w:val="20"/>
          <w:szCs w:val="20"/>
        </w:rPr>
        <w:t>Deadlines:</w:t>
      </w:r>
    </w:p>
    <w:p w:rsidR="00984CC9" w:rsidRPr="000E4E50" w:rsidRDefault="00984CC9" w:rsidP="00984CC9">
      <w:pPr>
        <w:pStyle w:val="BodyText"/>
        <w:numPr>
          <w:ilvl w:val="0"/>
          <w:numId w:val="1"/>
        </w:numPr>
        <w:spacing w:line="267" w:lineRule="auto"/>
        <w:ind w:right="319"/>
        <w:rPr>
          <w:w w:val="105"/>
          <w:sz w:val="20"/>
          <w:szCs w:val="20"/>
        </w:rPr>
      </w:pPr>
      <w:r w:rsidRPr="000E4E50">
        <w:rPr>
          <w:w w:val="105"/>
          <w:sz w:val="20"/>
          <w:szCs w:val="20"/>
        </w:rPr>
        <w:t>High</w:t>
      </w:r>
      <w:r w:rsidRPr="000E4E50">
        <w:rPr>
          <w:spacing w:val="-3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school</w:t>
      </w:r>
      <w:r w:rsidRPr="000E4E50">
        <w:rPr>
          <w:spacing w:val="13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seniors</w:t>
      </w:r>
      <w:r w:rsidRPr="000E4E50">
        <w:rPr>
          <w:spacing w:val="19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must</w:t>
      </w:r>
      <w:r w:rsidRPr="000E4E50">
        <w:rPr>
          <w:spacing w:val="1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complete</w:t>
      </w:r>
      <w:r w:rsidRPr="000E4E50">
        <w:rPr>
          <w:spacing w:val="23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courses</w:t>
      </w:r>
      <w:r w:rsidRPr="000E4E50">
        <w:rPr>
          <w:spacing w:val="21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taken</w:t>
      </w:r>
      <w:r w:rsidRPr="000E4E50">
        <w:rPr>
          <w:spacing w:val="17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through</w:t>
      </w:r>
      <w:r w:rsidRPr="000E4E50">
        <w:rPr>
          <w:spacing w:val="20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an</w:t>
      </w:r>
      <w:r w:rsidRPr="000E4E50">
        <w:rPr>
          <w:spacing w:val="8"/>
          <w:w w:val="105"/>
          <w:sz w:val="20"/>
          <w:szCs w:val="20"/>
        </w:rPr>
        <w:t xml:space="preserve">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>/o</w:t>
      </w:r>
      <w:r w:rsidRPr="000E4E50">
        <w:rPr>
          <w:w w:val="105"/>
          <w:sz w:val="20"/>
          <w:szCs w:val="20"/>
        </w:rPr>
        <w:t>nline</w:t>
      </w:r>
      <w:r w:rsidRPr="000E4E50"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 w:rsidRPr="000E4E50">
        <w:rPr>
          <w:w w:val="105"/>
          <w:sz w:val="20"/>
          <w:szCs w:val="20"/>
        </w:rPr>
        <w:t>rovider</w:t>
      </w:r>
      <w:r w:rsidRPr="000E4E50">
        <w:rPr>
          <w:spacing w:val="15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and</w:t>
      </w:r>
      <w:r w:rsidRPr="000E4E50">
        <w:rPr>
          <w:spacing w:val="8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submit</w:t>
      </w:r>
      <w:r w:rsidRPr="000E4E50">
        <w:rPr>
          <w:spacing w:val="14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the</w:t>
      </w:r>
      <w:r w:rsidRPr="000E4E50">
        <w:rPr>
          <w:spacing w:val="13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grade</w:t>
      </w:r>
      <w:r w:rsidRPr="000E4E50">
        <w:rPr>
          <w:spacing w:val="23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report(s)</w:t>
      </w:r>
      <w:r w:rsidRPr="000E4E50">
        <w:rPr>
          <w:spacing w:val="16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by</w:t>
      </w:r>
      <w:r w:rsidRPr="000E4E50">
        <w:rPr>
          <w:spacing w:val="6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the</w:t>
      </w:r>
      <w:r w:rsidRPr="000E4E50">
        <w:rPr>
          <w:spacing w:val="6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end</w:t>
      </w:r>
      <w:r w:rsidRPr="000E4E50">
        <w:rPr>
          <w:spacing w:val="13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of</w:t>
      </w:r>
      <w:r w:rsidRPr="000E4E50">
        <w:rPr>
          <w:spacing w:val="5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the</w:t>
      </w:r>
      <w:r w:rsidRPr="000E4E50">
        <w:rPr>
          <w:spacing w:val="7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fall</w:t>
      </w:r>
      <w:r w:rsidRPr="000E4E50">
        <w:rPr>
          <w:w w:val="106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semester</w:t>
      </w:r>
      <w:r w:rsidRPr="000E4E50">
        <w:rPr>
          <w:spacing w:val="21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of</w:t>
      </w:r>
      <w:r w:rsidRPr="000E4E50">
        <w:rPr>
          <w:spacing w:val="10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the</w:t>
      </w:r>
      <w:r w:rsidRPr="000E4E50">
        <w:rPr>
          <w:spacing w:val="11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year</w:t>
      </w:r>
      <w:r w:rsidRPr="000E4E50">
        <w:rPr>
          <w:spacing w:val="18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in</w:t>
      </w:r>
      <w:r w:rsidRPr="000E4E50">
        <w:rPr>
          <w:spacing w:val="-3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which</w:t>
      </w:r>
      <w:r w:rsidRPr="000E4E50">
        <w:rPr>
          <w:spacing w:val="20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graduation</w:t>
      </w:r>
      <w:r w:rsidRPr="000E4E50">
        <w:rPr>
          <w:spacing w:val="28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>is</w:t>
      </w:r>
      <w:r w:rsidRPr="000E4E50">
        <w:rPr>
          <w:spacing w:val="6"/>
          <w:w w:val="105"/>
          <w:sz w:val="20"/>
          <w:szCs w:val="20"/>
        </w:rPr>
        <w:t xml:space="preserve"> </w:t>
      </w:r>
      <w:r w:rsidRPr="000E4E50">
        <w:rPr>
          <w:w w:val="105"/>
          <w:sz w:val="20"/>
          <w:szCs w:val="20"/>
        </w:rPr>
        <w:t xml:space="preserve">sought. </w:t>
      </w:r>
      <w:r w:rsidRPr="000E4E50">
        <w:rPr>
          <w:b/>
          <w:w w:val="105"/>
          <w:sz w:val="22"/>
          <w:szCs w:val="20"/>
        </w:rPr>
        <w:t xml:space="preserve">If a course required for graduation has not been completed by the first day upon return from winter break, the student shall automatically be enrolled in the course on campus. </w:t>
      </w:r>
      <w:r w:rsidRPr="000E4E50">
        <w:rPr>
          <w:b/>
          <w:spacing w:val="14"/>
          <w:w w:val="105"/>
          <w:sz w:val="22"/>
          <w:szCs w:val="20"/>
        </w:rPr>
        <w:t xml:space="preserve"> </w:t>
      </w:r>
    </w:p>
    <w:p w:rsidR="00984CC9" w:rsidRPr="00E67858" w:rsidRDefault="00984CC9" w:rsidP="00984CC9">
      <w:pPr>
        <w:pStyle w:val="BodyText"/>
        <w:numPr>
          <w:ilvl w:val="0"/>
          <w:numId w:val="1"/>
        </w:numPr>
        <w:spacing w:line="267" w:lineRule="auto"/>
        <w:ind w:right="319"/>
        <w:rPr>
          <w:w w:val="105"/>
          <w:sz w:val="20"/>
          <w:szCs w:val="20"/>
        </w:rPr>
      </w:pPr>
      <w:r w:rsidRPr="000E4E50">
        <w:rPr>
          <w:w w:val="105"/>
          <w:sz w:val="20"/>
          <w:szCs w:val="20"/>
        </w:rPr>
        <w:t xml:space="preserve">Students </w:t>
      </w:r>
      <w:r>
        <w:rPr>
          <w:w w:val="105"/>
          <w:sz w:val="20"/>
          <w:szCs w:val="20"/>
        </w:rPr>
        <w:t xml:space="preserve">will be required to complete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 xml:space="preserve">/online/distance learning courses (course work and final exam) within deadlines set by the vendor. </w:t>
      </w:r>
    </w:p>
    <w:p w:rsidR="00984CC9" w:rsidRPr="009D1275" w:rsidRDefault="00984CC9" w:rsidP="00984CC9">
      <w:pPr>
        <w:pStyle w:val="BodyText"/>
        <w:numPr>
          <w:ilvl w:val="0"/>
          <w:numId w:val="1"/>
        </w:numPr>
        <w:spacing w:line="267" w:lineRule="auto"/>
        <w:ind w:right="319"/>
        <w:rPr>
          <w:sz w:val="20"/>
          <w:szCs w:val="20"/>
        </w:rPr>
      </w:pPr>
      <w:r w:rsidRPr="009D1275">
        <w:rPr>
          <w:w w:val="105"/>
          <w:sz w:val="20"/>
          <w:szCs w:val="20"/>
        </w:rPr>
        <w:t>Students</w:t>
      </w:r>
      <w:r w:rsidRPr="009D1275">
        <w:rPr>
          <w:spacing w:val="6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will</w:t>
      </w:r>
      <w:r w:rsidRPr="009D1275">
        <w:rPr>
          <w:spacing w:val="13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be</w:t>
      </w:r>
      <w:r w:rsidRPr="009D1275">
        <w:rPr>
          <w:spacing w:val="2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given</w:t>
      </w:r>
      <w:r w:rsidRPr="009D1275">
        <w:rPr>
          <w:spacing w:val="11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credit</w:t>
      </w:r>
      <w:r w:rsidRPr="009D1275">
        <w:rPr>
          <w:spacing w:val="5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for</w:t>
      </w:r>
      <w:r w:rsidRPr="009D1275">
        <w:rPr>
          <w:spacing w:val="12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courses</w:t>
      </w:r>
      <w:r w:rsidRPr="009D1275">
        <w:rPr>
          <w:spacing w:val="15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taken</w:t>
      </w:r>
      <w:r w:rsidRPr="009D1275">
        <w:rPr>
          <w:spacing w:val="16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through</w:t>
      </w:r>
      <w:r w:rsidRPr="009D1275">
        <w:rPr>
          <w:spacing w:val="20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an</w:t>
      </w:r>
      <w:r w:rsidRPr="009D1275">
        <w:rPr>
          <w:spacing w:val="7"/>
          <w:w w:val="105"/>
          <w:sz w:val="20"/>
          <w:szCs w:val="20"/>
        </w:rPr>
        <w:t xml:space="preserve">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>/o</w:t>
      </w:r>
      <w:r w:rsidRPr="009D1275">
        <w:rPr>
          <w:w w:val="105"/>
          <w:sz w:val="20"/>
          <w:szCs w:val="20"/>
        </w:rPr>
        <w:t>nline</w:t>
      </w:r>
      <w:r w:rsidRPr="009D1275">
        <w:rPr>
          <w:spacing w:val="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 w:rsidRPr="009D1275">
        <w:rPr>
          <w:w w:val="105"/>
          <w:sz w:val="20"/>
          <w:szCs w:val="20"/>
        </w:rPr>
        <w:t>rovider</w:t>
      </w:r>
      <w:r w:rsidRPr="009D1275">
        <w:rPr>
          <w:spacing w:val="8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after</w:t>
      </w:r>
      <w:r w:rsidRPr="009D1275">
        <w:rPr>
          <w:spacing w:val="15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a</w:t>
      </w:r>
      <w:r w:rsidRPr="009D1275">
        <w:rPr>
          <w:spacing w:val="5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copy</w:t>
      </w:r>
      <w:r w:rsidRPr="009D1275">
        <w:rPr>
          <w:spacing w:val="20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of</w:t>
      </w:r>
      <w:r w:rsidRPr="009D1275">
        <w:rPr>
          <w:spacing w:val="15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the</w:t>
      </w:r>
      <w:r w:rsidRPr="009D1275">
        <w:rPr>
          <w:spacing w:val="15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official</w:t>
      </w:r>
      <w:r w:rsidRPr="009D1275">
        <w:rPr>
          <w:spacing w:val="13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grade</w:t>
      </w:r>
      <w:r w:rsidRPr="009D1275">
        <w:rPr>
          <w:spacing w:val="14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report</w:t>
      </w:r>
      <w:r w:rsidRPr="009D1275">
        <w:rPr>
          <w:spacing w:val="14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is submitted by the provider</w:t>
      </w:r>
      <w:r w:rsidRPr="009D1275">
        <w:rPr>
          <w:spacing w:val="20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to</w:t>
      </w:r>
      <w:r w:rsidRPr="009D1275">
        <w:rPr>
          <w:spacing w:val="4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the principal</w:t>
      </w:r>
      <w:r w:rsidRPr="009D1275">
        <w:rPr>
          <w:spacing w:val="11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or</w:t>
      </w:r>
      <w:r w:rsidRPr="009D1275">
        <w:rPr>
          <w:spacing w:val="9"/>
          <w:w w:val="105"/>
          <w:sz w:val="20"/>
          <w:szCs w:val="20"/>
        </w:rPr>
        <w:t xml:space="preserve"> </w:t>
      </w:r>
      <w:r w:rsidRPr="009D1275">
        <w:rPr>
          <w:w w:val="105"/>
          <w:sz w:val="20"/>
          <w:szCs w:val="20"/>
        </w:rPr>
        <w:t>designee.</w:t>
      </w:r>
      <w:r w:rsidRPr="009D1275">
        <w:rPr>
          <w:spacing w:val="26"/>
          <w:w w:val="105"/>
          <w:sz w:val="20"/>
          <w:szCs w:val="20"/>
        </w:rPr>
        <w:t xml:space="preserve"> </w:t>
      </w:r>
    </w:p>
    <w:p w:rsidR="00984CC9" w:rsidRPr="00A62684" w:rsidRDefault="00984CC9" w:rsidP="00984CC9">
      <w:pPr>
        <w:pStyle w:val="BodyText"/>
        <w:tabs>
          <w:tab w:val="left" w:pos="540"/>
        </w:tabs>
        <w:spacing w:before="12" w:line="260" w:lineRule="auto"/>
        <w:ind w:left="0" w:right="464"/>
        <w:jc w:val="both"/>
        <w:rPr>
          <w:b/>
          <w:sz w:val="20"/>
          <w:szCs w:val="20"/>
        </w:rPr>
      </w:pPr>
      <w:r w:rsidRPr="00A62684">
        <w:rPr>
          <w:b/>
          <w:w w:val="105"/>
          <w:sz w:val="20"/>
          <w:szCs w:val="20"/>
        </w:rPr>
        <w:t xml:space="preserve">Other Requirements:   </w:t>
      </w:r>
    </w:p>
    <w:p w:rsidR="00984CC9" w:rsidRPr="007D4627" w:rsidRDefault="00984CC9" w:rsidP="00984CC9">
      <w:pPr>
        <w:pStyle w:val="BodyText"/>
        <w:numPr>
          <w:ilvl w:val="0"/>
          <w:numId w:val="2"/>
        </w:numPr>
        <w:spacing w:line="267" w:lineRule="auto"/>
        <w:ind w:right="319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Final exams for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>/online/distance learning courses are required to be taken on district premises in the presence of a district administrator or designee.</w:t>
      </w:r>
    </w:p>
    <w:p w:rsidR="00984CC9" w:rsidRPr="007D4627" w:rsidRDefault="00984CC9" w:rsidP="00984CC9">
      <w:pPr>
        <w:pStyle w:val="BodyText"/>
        <w:numPr>
          <w:ilvl w:val="0"/>
          <w:numId w:val="1"/>
        </w:numPr>
        <w:spacing w:before="5" w:line="263" w:lineRule="auto"/>
        <w:ind w:right="530"/>
        <w:jc w:val="both"/>
        <w:rPr>
          <w:sz w:val="20"/>
          <w:szCs w:val="20"/>
        </w:rPr>
      </w:pPr>
      <w:r w:rsidRPr="007D4627">
        <w:rPr>
          <w:w w:val="105"/>
          <w:sz w:val="20"/>
          <w:szCs w:val="20"/>
        </w:rPr>
        <w:t>Courses</w:t>
      </w:r>
      <w:r w:rsidRPr="007D4627">
        <w:rPr>
          <w:spacing w:val="21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taken</w:t>
      </w:r>
      <w:r w:rsidRPr="007D4627">
        <w:rPr>
          <w:spacing w:val="1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through</w:t>
      </w:r>
      <w:r w:rsidRPr="007D4627">
        <w:rPr>
          <w:spacing w:val="2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an</w:t>
      </w:r>
      <w:r w:rsidRPr="007D4627">
        <w:rPr>
          <w:spacing w:val="14"/>
          <w:w w:val="105"/>
          <w:sz w:val="20"/>
          <w:szCs w:val="20"/>
        </w:rPr>
        <w:t xml:space="preserve">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>/o</w:t>
      </w:r>
      <w:r w:rsidRPr="007D4627">
        <w:rPr>
          <w:w w:val="105"/>
          <w:sz w:val="20"/>
          <w:szCs w:val="20"/>
        </w:rPr>
        <w:t>nline</w:t>
      </w:r>
      <w:r w:rsidRPr="007D4627"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 w:rsidRPr="007D4627">
        <w:rPr>
          <w:w w:val="105"/>
          <w:sz w:val="20"/>
          <w:szCs w:val="20"/>
        </w:rPr>
        <w:t>rovider</w:t>
      </w:r>
      <w:r w:rsidRPr="007D4627">
        <w:rPr>
          <w:spacing w:val="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will</w:t>
      </w:r>
      <w:r w:rsidRPr="007D4627">
        <w:rPr>
          <w:spacing w:val="16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be</w:t>
      </w:r>
      <w:r w:rsidRPr="007D4627">
        <w:rPr>
          <w:spacing w:val="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included</w:t>
      </w:r>
      <w:r w:rsidRPr="007D4627">
        <w:rPr>
          <w:spacing w:val="15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in</w:t>
      </w:r>
      <w:r w:rsidRPr="007D4627">
        <w:rPr>
          <w:spacing w:val="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calculating</w:t>
      </w:r>
      <w:r w:rsidRPr="007D4627">
        <w:rPr>
          <w:spacing w:val="19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students'</w:t>
      </w:r>
      <w:r w:rsidRPr="007D4627">
        <w:rPr>
          <w:spacing w:val="25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grade</w:t>
      </w:r>
      <w:r w:rsidRPr="007D4627">
        <w:rPr>
          <w:spacing w:val="19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point</w:t>
      </w:r>
      <w:r w:rsidRPr="007D4627">
        <w:rPr>
          <w:spacing w:val="1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averages</w:t>
      </w:r>
      <w:r w:rsidRPr="007D4627">
        <w:rPr>
          <w:spacing w:val="21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(GPA)</w:t>
      </w:r>
      <w:r w:rsidRPr="007D4627">
        <w:rPr>
          <w:spacing w:val="15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in</w:t>
      </w:r>
      <w:r w:rsidRPr="007D4627">
        <w:rPr>
          <w:spacing w:val="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accordance</w:t>
      </w:r>
      <w:r w:rsidRPr="007D4627">
        <w:rPr>
          <w:spacing w:val="20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with</w:t>
      </w:r>
      <w:r w:rsidRPr="007D4627">
        <w:rPr>
          <w:spacing w:val="2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FBISD grading</w:t>
      </w:r>
      <w:r w:rsidRPr="007D4627">
        <w:rPr>
          <w:spacing w:val="17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and</w:t>
      </w:r>
      <w:r w:rsidRPr="007D4627">
        <w:rPr>
          <w:spacing w:val="15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reporting</w:t>
      </w:r>
      <w:r w:rsidRPr="007D4627">
        <w:rPr>
          <w:spacing w:val="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guidelines.</w:t>
      </w:r>
      <w:r w:rsidRPr="007D4627">
        <w:rPr>
          <w:spacing w:val="2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Courses</w:t>
      </w:r>
      <w:r w:rsidRPr="007D4627">
        <w:rPr>
          <w:spacing w:val="16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will</w:t>
      </w:r>
      <w:r w:rsidRPr="007D4627">
        <w:rPr>
          <w:spacing w:val="16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be</w:t>
      </w:r>
      <w:r w:rsidRPr="007D4627">
        <w:rPr>
          <w:spacing w:val="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awarded</w:t>
      </w:r>
      <w:r w:rsidRPr="007D4627">
        <w:rPr>
          <w:spacing w:val="1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grade</w:t>
      </w:r>
      <w:r w:rsidRPr="007D4627">
        <w:rPr>
          <w:spacing w:val="1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points</w:t>
      </w:r>
      <w:r w:rsidRPr="007D4627">
        <w:rPr>
          <w:spacing w:val="1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consistent</w:t>
      </w:r>
      <w:r w:rsidRPr="007D4627">
        <w:rPr>
          <w:spacing w:val="10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with</w:t>
      </w:r>
      <w:r w:rsidRPr="007D4627">
        <w:rPr>
          <w:spacing w:val="11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the</w:t>
      </w:r>
      <w:r w:rsidRPr="007D4627">
        <w:rPr>
          <w:spacing w:val="1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grade</w:t>
      </w:r>
      <w:r w:rsidRPr="007D4627">
        <w:rPr>
          <w:spacing w:val="1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points</w:t>
      </w:r>
      <w:r w:rsidRPr="007D4627">
        <w:rPr>
          <w:spacing w:val="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specified</w:t>
      </w:r>
      <w:r w:rsidRPr="007D4627">
        <w:rPr>
          <w:spacing w:val="1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for</w:t>
      </w:r>
      <w:r w:rsidRPr="007D4627">
        <w:rPr>
          <w:spacing w:val="1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the</w:t>
      </w:r>
      <w:r w:rsidRPr="007D4627">
        <w:rPr>
          <w:spacing w:val="19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course</w:t>
      </w:r>
      <w:r w:rsidRPr="007D4627">
        <w:rPr>
          <w:spacing w:val="1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as</w:t>
      </w:r>
      <w:r w:rsidRPr="007D4627">
        <w:rPr>
          <w:w w:val="106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offered</w:t>
      </w:r>
      <w:r w:rsidRPr="007D4627">
        <w:rPr>
          <w:spacing w:val="15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in</w:t>
      </w:r>
      <w:r w:rsidRPr="007D4627">
        <w:rPr>
          <w:spacing w:val="-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the</w:t>
      </w:r>
      <w:r w:rsidRPr="007D4627">
        <w:rPr>
          <w:spacing w:val="1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District.</w:t>
      </w:r>
    </w:p>
    <w:p w:rsidR="00984CC9" w:rsidRPr="00A91AD4" w:rsidRDefault="00984CC9" w:rsidP="00984CC9">
      <w:pPr>
        <w:pStyle w:val="ListParagraph"/>
        <w:widowControl w:val="0"/>
        <w:numPr>
          <w:ilvl w:val="0"/>
          <w:numId w:val="1"/>
        </w:numPr>
        <w:tabs>
          <w:tab w:val="left" w:pos="531"/>
        </w:tabs>
        <w:spacing w:before="5" w:after="0" w:line="244" w:lineRule="auto"/>
        <w:ind w:right="2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</w:t>
      </w:r>
      <w:r w:rsidRPr="007D4627">
        <w:rPr>
          <w:rFonts w:ascii="Arial"/>
          <w:sz w:val="20"/>
          <w:szCs w:val="20"/>
        </w:rPr>
        <w:t>Additional</w:t>
      </w:r>
      <w:r w:rsidRPr="007D4627">
        <w:rPr>
          <w:rFonts w:ascii="Arial"/>
          <w:spacing w:val="13"/>
          <w:sz w:val="20"/>
          <w:szCs w:val="20"/>
        </w:rPr>
        <w:t xml:space="preserve"> </w:t>
      </w:r>
      <w:r w:rsidRPr="007D4627">
        <w:rPr>
          <w:rFonts w:ascii="Arial"/>
          <w:sz w:val="20"/>
          <w:szCs w:val="20"/>
        </w:rPr>
        <w:t>registration</w:t>
      </w:r>
      <w:r w:rsidRPr="007D4627">
        <w:rPr>
          <w:rFonts w:ascii="Arial"/>
          <w:spacing w:val="11"/>
          <w:sz w:val="20"/>
          <w:szCs w:val="20"/>
        </w:rPr>
        <w:t xml:space="preserve"> </w:t>
      </w:r>
      <w:r w:rsidRPr="007D4627">
        <w:rPr>
          <w:rFonts w:ascii="Arial"/>
          <w:sz w:val="20"/>
          <w:szCs w:val="20"/>
        </w:rPr>
        <w:t>information will</w:t>
      </w:r>
      <w:r w:rsidRPr="007D4627">
        <w:rPr>
          <w:rFonts w:ascii="Arial"/>
          <w:spacing w:val="-4"/>
          <w:sz w:val="20"/>
          <w:szCs w:val="20"/>
        </w:rPr>
        <w:t xml:space="preserve"> </w:t>
      </w:r>
      <w:r w:rsidRPr="007D4627">
        <w:rPr>
          <w:rFonts w:ascii="Arial"/>
          <w:sz w:val="20"/>
          <w:szCs w:val="20"/>
        </w:rPr>
        <w:t>be</w:t>
      </w:r>
      <w:r w:rsidRPr="007D4627">
        <w:rPr>
          <w:rFonts w:ascii="Arial"/>
          <w:spacing w:val="-4"/>
          <w:sz w:val="20"/>
          <w:szCs w:val="20"/>
        </w:rPr>
        <w:t xml:space="preserve"> </w:t>
      </w:r>
      <w:r w:rsidRPr="007D4627">
        <w:rPr>
          <w:rFonts w:ascii="Arial"/>
          <w:sz w:val="20"/>
          <w:szCs w:val="20"/>
        </w:rPr>
        <w:t>required</w:t>
      </w:r>
      <w:r w:rsidRPr="007D4627">
        <w:rPr>
          <w:rFonts w:ascii="Arial"/>
          <w:spacing w:val="11"/>
          <w:sz w:val="20"/>
          <w:szCs w:val="20"/>
        </w:rPr>
        <w:t xml:space="preserve"> </w:t>
      </w:r>
      <w:r w:rsidRPr="007D4627">
        <w:rPr>
          <w:rFonts w:ascii="Arial"/>
          <w:sz w:val="20"/>
          <w:szCs w:val="20"/>
        </w:rPr>
        <w:t>when</w:t>
      </w:r>
      <w:r w:rsidRPr="007D4627">
        <w:rPr>
          <w:rFonts w:ascii="Arial"/>
          <w:spacing w:val="3"/>
          <w:sz w:val="20"/>
          <w:szCs w:val="20"/>
        </w:rPr>
        <w:t xml:space="preserve"> </w:t>
      </w:r>
      <w:r w:rsidRPr="007D4627">
        <w:rPr>
          <w:rFonts w:ascii="Arial"/>
          <w:sz w:val="20"/>
          <w:szCs w:val="20"/>
        </w:rPr>
        <w:t>enrolling</w:t>
      </w:r>
      <w:r w:rsidRPr="007D4627">
        <w:rPr>
          <w:rFonts w:ascii="Arial"/>
          <w:spacing w:val="4"/>
          <w:sz w:val="20"/>
          <w:szCs w:val="20"/>
        </w:rPr>
        <w:t xml:space="preserve"> </w:t>
      </w:r>
      <w:r w:rsidRPr="007D4627">
        <w:rPr>
          <w:rFonts w:ascii="Arial"/>
          <w:sz w:val="20"/>
          <w:szCs w:val="20"/>
        </w:rPr>
        <w:t>in</w:t>
      </w:r>
      <w:r w:rsidRPr="007D4627">
        <w:rPr>
          <w:rFonts w:ascii="Arial"/>
          <w:spacing w:val="4"/>
          <w:sz w:val="20"/>
          <w:szCs w:val="20"/>
        </w:rPr>
        <w:t xml:space="preserve"> </w:t>
      </w:r>
      <w:r w:rsidRPr="007D4627">
        <w:rPr>
          <w:rFonts w:ascii="Arial"/>
          <w:sz w:val="20"/>
          <w:szCs w:val="20"/>
        </w:rPr>
        <w:t>an</w:t>
      </w:r>
      <w:r w:rsidRPr="007D4627">
        <w:rPr>
          <w:rFonts w:ascii="Arial"/>
          <w:spacing w:val="6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o</w:t>
      </w:r>
      <w:r w:rsidRPr="007D4627">
        <w:rPr>
          <w:rFonts w:ascii="Arial"/>
          <w:sz w:val="20"/>
          <w:szCs w:val="20"/>
        </w:rPr>
        <w:t>nline</w:t>
      </w:r>
      <w:r w:rsidRPr="007D4627">
        <w:rPr>
          <w:rFonts w:ascii="Arial"/>
          <w:spacing w:val="8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c</w:t>
      </w:r>
      <w:r w:rsidRPr="007D4627">
        <w:rPr>
          <w:rFonts w:ascii="Arial"/>
          <w:sz w:val="20"/>
          <w:szCs w:val="20"/>
        </w:rPr>
        <w:t>ourse</w:t>
      </w:r>
      <w:r w:rsidRPr="007D4627">
        <w:rPr>
          <w:rFonts w:ascii="Arial"/>
          <w:spacing w:val="4"/>
          <w:sz w:val="20"/>
          <w:szCs w:val="20"/>
        </w:rPr>
        <w:t xml:space="preserve"> </w:t>
      </w:r>
      <w:r w:rsidRPr="007D4627">
        <w:rPr>
          <w:rFonts w:ascii="Arial"/>
          <w:sz w:val="20"/>
          <w:szCs w:val="20"/>
        </w:rPr>
        <w:t xml:space="preserve">through the Texas Virtual School Network </w:t>
      </w:r>
      <w:r w:rsidRPr="007D4627">
        <w:rPr>
          <w:rFonts w:ascii="Arial"/>
          <w:spacing w:val="23"/>
          <w:sz w:val="20"/>
          <w:szCs w:val="20"/>
        </w:rPr>
        <w:t>(</w:t>
      </w:r>
      <w:proofErr w:type="spellStart"/>
      <w:r w:rsidRPr="007D4627">
        <w:rPr>
          <w:rFonts w:ascii="Arial"/>
          <w:sz w:val="20"/>
          <w:szCs w:val="20"/>
        </w:rPr>
        <w:t>TxVSN</w:t>
      </w:r>
      <w:proofErr w:type="spellEnd"/>
      <w:r w:rsidRPr="007D4627">
        <w:rPr>
          <w:rFonts w:ascii="Arial"/>
          <w:sz w:val="20"/>
          <w:szCs w:val="20"/>
        </w:rPr>
        <w:t xml:space="preserve">) or </w:t>
      </w:r>
      <w:proofErr w:type="spellStart"/>
      <w:r w:rsidRPr="007D4627">
        <w:rPr>
          <w:rFonts w:ascii="Arial"/>
          <w:sz w:val="20"/>
          <w:szCs w:val="20"/>
        </w:rPr>
        <w:t>Edgenuity</w:t>
      </w:r>
      <w:proofErr w:type="spellEnd"/>
      <w:r w:rsidRPr="007D4627">
        <w:rPr>
          <w:rFonts w:ascii="Arial"/>
          <w:sz w:val="20"/>
          <w:szCs w:val="20"/>
        </w:rPr>
        <w:t>.</w:t>
      </w:r>
      <w:r w:rsidRPr="007D4627">
        <w:rPr>
          <w:rFonts w:ascii="Arial"/>
          <w:spacing w:val="6"/>
          <w:sz w:val="20"/>
          <w:szCs w:val="20"/>
        </w:rPr>
        <w:t xml:space="preserve"> </w:t>
      </w:r>
    </w:p>
    <w:p w:rsidR="00984CC9" w:rsidRPr="007D4627" w:rsidRDefault="00984CC9" w:rsidP="00984CC9">
      <w:pPr>
        <w:pStyle w:val="ListParagraph"/>
        <w:widowControl w:val="0"/>
        <w:numPr>
          <w:ilvl w:val="0"/>
          <w:numId w:val="1"/>
        </w:numPr>
        <w:tabs>
          <w:tab w:val="left" w:pos="531"/>
        </w:tabs>
        <w:spacing w:before="5" w:after="0" w:line="244" w:lineRule="auto"/>
        <w:ind w:right="2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All supplies, materials, textbooks, fee, and transportation costs are the responsibility of the student/parent.</w:t>
      </w:r>
    </w:p>
    <w:p w:rsidR="00984CC9" w:rsidRPr="00006927" w:rsidRDefault="00984CC9" w:rsidP="00984CC9">
      <w:pPr>
        <w:pStyle w:val="BodyText"/>
        <w:numPr>
          <w:ilvl w:val="0"/>
          <w:numId w:val="1"/>
        </w:numPr>
        <w:spacing w:before="24" w:line="300" w:lineRule="auto"/>
        <w:ind w:right="286"/>
        <w:rPr>
          <w:sz w:val="20"/>
          <w:szCs w:val="20"/>
        </w:rPr>
      </w:pPr>
      <w:r w:rsidRPr="007D4627">
        <w:rPr>
          <w:w w:val="105"/>
          <w:sz w:val="20"/>
          <w:szCs w:val="20"/>
        </w:rPr>
        <w:t>All</w:t>
      </w:r>
      <w:r w:rsidRPr="007D4627">
        <w:rPr>
          <w:spacing w:val="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courses</w:t>
      </w:r>
      <w:r w:rsidRPr="007D4627">
        <w:rPr>
          <w:spacing w:val="1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taken</w:t>
      </w:r>
      <w:r w:rsidRPr="007D4627">
        <w:rPr>
          <w:spacing w:val="15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via</w:t>
      </w:r>
      <w:r w:rsidRPr="007D4627">
        <w:rPr>
          <w:spacing w:val="1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an</w:t>
      </w:r>
      <w:r w:rsidRPr="007D4627">
        <w:rPr>
          <w:spacing w:val="9"/>
          <w:w w:val="105"/>
          <w:sz w:val="20"/>
          <w:szCs w:val="20"/>
        </w:rPr>
        <w:t xml:space="preserve"> </w:t>
      </w:r>
      <w:r w:rsidRPr="00BF09C0">
        <w:rPr>
          <w:w w:val="105"/>
          <w:sz w:val="20"/>
          <w:szCs w:val="20"/>
        </w:rPr>
        <w:t>out of district</w:t>
      </w:r>
      <w:r>
        <w:rPr>
          <w:w w:val="105"/>
          <w:sz w:val="20"/>
          <w:szCs w:val="20"/>
        </w:rPr>
        <w:t>/o</w:t>
      </w:r>
      <w:r w:rsidRPr="007D4627">
        <w:rPr>
          <w:w w:val="105"/>
          <w:sz w:val="20"/>
          <w:szCs w:val="20"/>
        </w:rPr>
        <w:t>nline</w:t>
      </w:r>
      <w:r w:rsidRPr="007D4627"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 w:rsidRPr="007D4627">
        <w:rPr>
          <w:w w:val="105"/>
          <w:sz w:val="20"/>
          <w:szCs w:val="20"/>
        </w:rPr>
        <w:t>rovider</w:t>
      </w:r>
      <w:r w:rsidRPr="007D4627"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may impact</w:t>
      </w:r>
      <w:r w:rsidRPr="007D4627">
        <w:rPr>
          <w:spacing w:val="2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UIL</w:t>
      </w:r>
      <w:r w:rsidRPr="007D4627">
        <w:rPr>
          <w:spacing w:val="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Eligibility</w:t>
      </w:r>
      <w:r w:rsidRPr="007D4627">
        <w:rPr>
          <w:spacing w:val="1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in</w:t>
      </w:r>
      <w:r w:rsidRPr="007D4627">
        <w:rPr>
          <w:spacing w:val="7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accordance</w:t>
      </w:r>
      <w:r w:rsidRPr="007D4627">
        <w:rPr>
          <w:spacing w:val="16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with</w:t>
      </w:r>
      <w:r w:rsidRPr="007D4627">
        <w:rPr>
          <w:spacing w:val="21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FBISD rules</w:t>
      </w:r>
      <w:r w:rsidRPr="007D4627">
        <w:rPr>
          <w:spacing w:val="11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and</w:t>
      </w:r>
      <w:r w:rsidRPr="007D4627">
        <w:rPr>
          <w:spacing w:val="9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regulations</w:t>
      </w:r>
      <w:r w:rsidRPr="007D4627">
        <w:rPr>
          <w:spacing w:val="1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and</w:t>
      </w:r>
      <w:r w:rsidRPr="007D4627">
        <w:rPr>
          <w:spacing w:val="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will</w:t>
      </w:r>
      <w:r w:rsidRPr="007D4627">
        <w:rPr>
          <w:spacing w:val="20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be</w:t>
      </w:r>
      <w:r w:rsidRPr="007D4627">
        <w:rPr>
          <w:w w:val="106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reported</w:t>
      </w:r>
      <w:r w:rsidRPr="007D4627">
        <w:rPr>
          <w:spacing w:val="10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to</w:t>
      </w:r>
      <w:r w:rsidRPr="007D4627">
        <w:rPr>
          <w:spacing w:val="10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the</w:t>
      </w:r>
      <w:r w:rsidRPr="007D4627">
        <w:rPr>
          <w:spacing w:val="17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campus</w:t>
      </w:r>
      <w:r w:rsidRPr="007D4627">
        <w:rPr>
          <w:spacing w:val="1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each</w:t>
      </w:r>
      <w:r w:rsidRPr="007D4627">
        <w:rPr>
          <w:spacing w:val="14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marking</w:t>
      </w:r>
      <w:r w:rsidRPr="007D4627">
        <w:rPr>
          <w:spacing w:val="17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period.</w:t>
      </w:r>
    </w:p>
    <w:p w:rsidR="00984CC9" w:rsidRPr="00A62684" w:rsidRDefault="00984CC9" w:rsidP="00984CC9">
      <w:pPr>
        <w:pStyle w:val="BodyText"/>
        <w:spacing w:before="24" w:line="300" w:lineRule="auto"/>
        <w:ind w:left="0" w:right="286"/>
        <w:rPr>
          <w:b/>
          <w:sz w:val="20"/>
          <w:szCs w:val="20"/>
        </w:rPr>
      </w:pPr>
      <w:r>
        <w:rPr>
          <w:b/>
          <w:w w:val="105"/>
          <w:sz w:val="20"/>
          <w:szCs w:val="20"/>
        </w:rPr>
        <w:t>Student Athletes:</w:t>
      </w:r>
    </w:p>
    <w:p w:rsidR="00984CC9" w:rsidRPr="00EC4B75" w:rsidRDefault="00984CC9" w:rsidP="00984CC9">
      <w:pPr>
        <w:pStyle w:val="BodyText"/>
        <w:numPr>
          <w:ilvl w:val="0"/>
          <w:numId w:val="1"/>
        </w:numPr>
        <w:spacing w:before="11"/>
        <w:ind w:right="319"/>
        <w:rPr>
          <w:w w:val="105"/>
          <w:sz w:val="20"/>
          <w:szCs w:val="20"/>
        </w:rPr>
      </w:pPr>
      <w:r w:rsidRPr="007D4627">
        <w:rPr>
          <w:b/>
          <w:w w:val="105"/>
          <w:sz w:val="20"/>
          <w:szCs w:val="20"/>
          <w:u w:val="single"/>
        </w:rPr>
        <w:t>Not</w:t>
      </w:r>
      <w:r w:rsidRPr="007D4627">
        <w:rPr>
          <w:b/>
          <w:spacing w:val="3"/>
          <w:w w:val="105"/>
          <w:sz w:val="20"/>
          <w:szCs w:val="20"/>
          <w:u w:val="single"/>
        </w:rPr>
        <w:t xml:space="preserve"> </w:t>
      </w:r>
      <w:r w:rsidRPr="007D4627">
        <w:rPr>
          <w:b/>
          <w:w w:val="105"/>
          <w:sz w:val="20"/>
          <w:szCs w:val="20"/>
          <w:u w:val="single"/>
        </w:rPr>
        <w:t>all</w:t>
      </w:r>
      <w:r w:rsidRPr="007D4627">
        <w:rPr>
          <w:b/>
          <w:spacing w:val="4"/>
          <w:w w:val="105"/>
          <w:sz w:val="20"/>
          <w:szCs w:val="20"/>
          <w:u w:val="single"/>
        </w:rPr>
        <w:t xml:space="preserve"> </w:t>
      </w:r>
      <w:r w:rsidRPr="007D4627">
        <w:rPr>
          <w:b/>
          <w:w w:val="105"/>
          <w:sz w:val="20"/>
          <w:szCs w:val="20"/>
          <w:u w:val="single"/>
        </w:rPr>
        <w:t>online</w:t>
      </w:r>
      <w:r w:rsidRPr="007D4627">
        <w:rPr>
          <w:b/>
          <w:spacing w:val="17"/>
          <w:w w:val="105"/>
          <w:sz w:val="20"/>
          <w:szCs w:val="20"/>
          <w:u w:val="single"/>
        </w:rPr>
        <w:t xml:space="preserve"> </w:t>
      </w:r>
      <w:r w:rsidRPr="007D4627">
        <w:rPr>
          <w:b/>
          <w:w w:val="105"/>
          <w:sz w:val="20"/>
          <w:szCs w:val="20"/>
          <w:u w:val="single"/>
        </w:rPr>
        <w:t>courses</w:t>
      </w:r>
      <w:r w:rsidRPr="007D4627">
        <w:rPr>
          <w:b/>
          <w:spacing w:val="24"/>
          <w:w w:val="105"/>
          <w:sz w:val="20"/>
          <w:szCs w:val="20"/>
          <w:u w:val="single"/>
        </w:rPr>
        <w:t xml:space="preserve"> </w:t>
      </w:r>
      <w:r w:rsidRPr="007D4627">
        <w:rPr>
          <w:b/>
          <w:w w:val="105"/>
          <w:sz w:val="20"/>
          <w:szCs w:val="20"/>
          <w:u w:val="single"/>
        </w:rPr>
        <w:t>are</w:t>
      </w:r>
      <w:r w:rsidRPr="007D4627">
        <w:rPr>
          <w:b/>
          <w:spacing w:val="21"/>
          <w:w w:val="105"/>
          <w:sz w:val="20"/>
          <w:szCs w:val="20"/>
          <w:u w:val="single"/>
        </w:rPr>
        <w:t xml:space="preserve"> </w:t>
      </w:r>
      <w:r w:rsidRPr="007D4627">
        <w:rPr>
          <w:b/>
          <w:w w:val="105"/>
          <w:sz w:val="20"/>
          <w:szCs w:val="20"/>
          <w:u w:val="single"/>
        </w:rPr>
        <w:t>NCAA</w:t>
      </w:r>
      <w:r w:rsidRPr="007D4627">
        <w:rPr>
          <w:b/>
          <w:spacing w:val="6"/>
          <w:w w:val="105"/>
          <w:sz w:val="20"/>
          <w:szCs w:val="20"/>
          <w:u w:val="single"/>
        </w:rPr>
        <w:t xml:space="preserve"> </w:t>
      </w:r>
      <w:r w:rsidRPr="007D4627">
        <w:rPr>
          <w:b/>
          <w:w w:val="105"/>
          <w:sz w:val="20"/>
          <w:szCs w:val="20"/>
          <w:u w:val="single"/>
        </w:rPr>
        <w:t>approved</w:t>
      </w:r>
      <w:r w:rsidRPr="007D4627">
        <w:rPr>
          <w:w w:val="105"/>
          <w:sz w:val="20"/>
          <w:szCs w:val="20"/>
        </w:rPr>
        <w:t>;</w:t>
      </w:r>
      <w:r w:rsidRPr="007D4627">
        <w:rPr>
          <w:spacing w:val="19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please</w:t>
      </w:r>
      <w:r w:rsidRPr="007D4627">
        <w:rPr>
          <w:spacing w:val="17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check</w:t>
      </w:r>
      <w:r w:rsidRPr="007D4627">
        <w:rPr>
          <w:spacing w:val="17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with</w:t>
      </w:r>
      <w:r w:rsidRPr="007D4627">
        <w:rPr>
          <w:spacing w:val="16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campus</w:t>
      </w:r>
      <w:r w:rsidRPr="007D4627">
        <w:rPr>
          <w:spacing w:val="25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counselor</w:t>
      </w:r>
      <w:r w:rsidRPr="007D4627">
        <w:rPr>
          <w:spacing w:val="2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to</w:t>
      </w:r>
      <w:r w:rsidRPr="007D4627">
        <w:rPr>
          <w:spacing w:val="12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ensure</w:t>
      </w:r>
      <w:r w:rsidRPr="007D4627">
        <w:rPr>
          <w:spacing w:val="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the</w:t>
      </w:r>
      <w:r w:rsidRPr="007D4627">
        <w:rPr>
          <w:spacing w:val="1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online</w:t>
      </w:r>
      <w:r w:rsidRPr="007D4627">
        <w:rPr>
          <w:spacing w:val="1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course</w:t>
      </w:r>
      <w:r w:rsidRPr="007D4627">
        <w:rPr>
          <w:spacing w:val="18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is</w:t>
      </w:r>
      <w:r w:rsidRPr="007D4627">
        <w:rPr>
          <w:spacing w:val="3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NCAA</w:t>
      </w:r>
      <w:r w:rsidRPr="007D4627">
        <w:rPr>
          <w:spacing w:val="6"/>
          <w:w w:val="105"/>
          <w:sz w:val="20"/>
          <w:szCs w:val="20"/>
        </w:rPr>
        <w:t xml:space="preserve"> </w:t>
      </w:r>
      <w:r w:rsidRPr="007D4627">
        <w:rPr>
          <w:w w:val="105"/>
          <w:sz w:val="20"/>
          <w:szCs w:val="20"/>
        </w:rPr>
        <w:t>approved.</w:t>
      </w:r>
    </w:p>
    <w:p w:rsidR="00A56941" w:rsidRDefault="00A56941"/>
    <w:sectPr w:rsidR="00A56941" w:rsidSect="004F62E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56" w:rsidRDefault="00C47D89">
      <w:pPr>
        <w:spacing w:after="0" w:line="240" w:lineRule="auto"/>
      </w:pPr>
      <w:r>
        <w:separator/>
      </w:r>
    </w:p>
  </w:endnote>
  <w:endnote w:type="continuationSeparator" w:id="0">
    <w:p w:rsidR="008C4156" w:rsidRDefault="00C4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A1" w:rsidRPr="006450A1" w:rsidRDefault="00F66D01">
    <w:pPr>
      <w:pStyle w:val="Footer"/>
      <w:rPr>
        <w:sz w:val="18"/>
      </w:rPr>
    </w:pPr>
    <w:r w:rsidRPr="006450A1">
      <w:rPr>
        <w:sz w:val="18"/>
      </w:rPr>
      <w:t>White Copy - Counselor</w:t>
    </w:r>
  </w:p>
  <w:p w:rsidR="006450A1" w:rsidRPr="006450A1" w:rsidRDefault="00F66D01">
    <w:pPr>
      <w:pStyle w:val="Footer"/>
      <w:rPr>
        <w:sz w:val="18"/>
      </w:rPr>
    </w:pPr>
    <w:r w:rsidRPr="006450A1">
      <w:rPr>
        <w:sz w:val="18"/>
      </w:rPr>
      <w:t>Yellow Copy – Registrar</w:t>
    </w:r>
  </w:p>
  <w:p w:rsidR="00A9737F" w:rsidRPr="006450A1" w:rsidRDefault="00F66D01">
    <w:pPr>
      <w:pStyle w:val="Footer"/>
      <w:rPr>
        <w:sz w:val="18"/>
      </w:rPr>
    </w:pPr>
    <w:r w:rsidRPr="006450A1">
      <w:rPr>
        <w:sz w:val="18"/>
      </w:rPr>
      <w:t>Pink Copy - Parent</w:t>
    </w:r>
    <w:r w:rsidRPr="006450A1">
      <w:rPr>
        <w:sz w:val="18"/>
      </w:rPr>
      <w:tab/>
    </w:r>
    <w:r w:rsidRPr="006450A1">
      <w:rPr>
        <w:sz w:val="18"/>
      </w:rPr>
      <w:tab/>
      <w:t>EHDE-E-1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56" w:rsidRDefault="00C47D89">
      <w:pPr>
        <w:spacing w:after="0" w:line="240" w:lineRule="auto"/>
      </w:pPr>
      <w:r>
        <w:separator/>
      </w:r>
    </w:p>
  </w:footnote>
  <w:footnote w:type="continuationSeparator" w:id="0">
    <w:p w:rsidR="008C4156" w:rsidRDefault="00C4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98" w:rsidRDefault="00F66D01">
    <w:pPr>
      <w:pStyle w:val="Header"/>
    </w:pPr>
    <w:r>
      <w:rPr>
        <w:rFonts w:ascii="Merriweather Sans" w:hAnsi="Merriweather Sans"/>
        <w:noProof/>
        <w:color w:val="0000FF"/>
        <w:sz w:val="18"/>
        <w:szCs w:val="18"/>
      </w:rPr>
      <w:drawing>
        <wp:inline distT="0" distB="0" distL="0" distR="0" wp14:anchorId="4BDE5322" wp14:editId="2B281DFD">
          <wp:extent cx="1143000" cy="533400"/>
          <wp:effectExtent l="0" t="0" r="0" b="0"/>
          <wp:docPr id="1" name="Picture 1" descr="Description: fortbendis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ortbendis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2198" w:rsidRDefault="00984C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679D"/>
    <w:multiLevelType w:val="hybridMultilevel"/>
    <w:tmpl w:val="7216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07D8F"/>
    <w:multiLevelType w:val="hybridMultilevel"/>
    <w:tmpl w:val="4298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01"/>
    <w:rsid w:val="00387B6B"/>
    <w:rsid w:val="008C4156"/>
    <w:rsid w:val="00984CC9"/>
    <w:rsid w:val="00A56941"/>
    <w:rsid w:val="00C47D89"/>
    <w:rsid w:val="00C874CF"/>
    <w:rsid w:val="00F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D01"/>
  </w:style>
  <w:style w:type="paragraph" w:styleId="Footer">
    <w:name w:val="footer"/>
    <w:basedOn w:val="Normal"/>
    <w:link w:val="FooterChar"/>
    <w:uiPriority w:val="99"/>
    <w:unhideWhenUsed/>
    <w:rsid w:val="00F6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D01"/>
  </w:style>
  <w:style w:type="paragraph" w:styleId="BalloonText">
    <w:name w:val="Balloon Text"/>
    <w:basedOn w:val="Normal"/>
    <w:link w:val="BalloonTextChar"/>
    <w:uiPriority w:val="99"/>
    <w:semiHidden/>
    <w:unhideWhenUsed/>
    <w:rsid w:val="00F6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47D89"/>
    <w:pPr>
      <w:widowControl w:val="0"/>
      <w:spacing w:before="15" w:after="0" w:line="240" w:lineRule="auto"/>
      <w:ind w:left="535"/>
    </w:pPr>
    <w:rPr>
      <w:rFonts w:ascii="Arial" w:eastAsia="Arial" w:hAnsi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C47D89"/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34"/>
    <w:qFormat/>
    <w:rsid w:val="00984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D01"/>
  </w:style>
  <w:style w:type="paragraph" w:styleId="Footer">
    <w:name w:val="footer"/>
    <w:basedOn w:val="Normal"/>
    <w:link w:val="FooterChar"/>
    <w:uiPriority w:val="99"/>
    <w:unhideWhenUsed/>
    <w:rsid w:val="00F6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D01"/>
  </w:style>
  <w:style w:type="paragraph" w:styleId="BalloonText">
    <w:name w:val="Balloon Text"/>
    <w:basedOn w:val="Normal"/>
    <w:link w:val="BalloonTextChar"/>
    <w:uiPriority w:val="99"/>
    <w:semiHidden/>
    <w:unhideWhenUsed/>
    <w:rsid w:val="00F6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47D89"/>
    <w:pPr>
      <w:widowControl w:val="0"/>
      <w:spacing w:before="15" w:after="0" w:line="240" w:lineRule="auto"/>
      <w:ind w:left="535"/>
    </w:pPr>
    <w:rPr>
      <w:rFonts w:ascii="Arial" w:eastAsia="Arial" w:hAnsi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C47D89"/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34"/>
    <w:qFormat/>
    <w:rsid w:val="0098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fortbendisd.com/fortbendi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Kelly</dc:creator>
  <cp:lastModifiedBy>Fox, Kelly</cp:lastModifiedBy>
  <cp:revision>5</cp:revision>
  <dcterms:created xsi:type="dcterms:W3CDTF">2014-12-17T17:26:00Z</dcterms:created>
  <dcterms:modified xsi:type="dcterms:W3CDTF">2015-02-05T14:13:00Z</dcterms:modified>
</cp:coreProperties>
</file>